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759F" w14:textId="2FDB678C" w:rsidR="007B7F86" w:rsidRPr="00510C76" w:rsidRDefault="00510C76" w:rsidP="246C663B">
      <w:pPr>
        <w:ind w:left="-142" w:right="-114"/>
        <w:rPr>
          <w:rFonts w:ascii="Arial" w:hAnsi="Arial" w:cs="Arial"/>
          <w:b/>
          <w:bCs/>
          <w:color w:val="FF0000"/>
          <w:lang w:val="es-MX"/>
        </w:rPr>
      </w:pPr>
      <w:r w:rsidRPr="00510C76">
        <w:rPr>
          <w:rFonts w:ascii="Arial" w:hAnsi="Arial" w:cs="Arial"/>
          <w:b/>
          <w:bCs/>
        </w:rPr>
        <w:t>Estimado Cliente</w:t>
      </w:r>
    </w:p>
    <w:p w14:paraId="5F9C3C3C" w14:textId="77777777" w:rsidR="002C1902" w:rsidRPr="00325FAA" w:rsidRDefault="002C1902" w:rsidP="246C663B">
      <w:pPr>
        <w:ind w:left="-142" w:right="-114"/>
        <w:rPr>
          <w:rFonts w:ascii="Arial" w:hAnsi="Arial" w:cs="Arial"/>
          <w:color w:val="595959" w:themeColor="text1" w:themeTint="A6"/>
          <w:lang w:val="es-MX"/>
        </w:rPr>
      </w:pPr>
    </w:p>
    <w:p w14:paraId="68D79078" w14:textId="1604B9D7" w:rsidR="246C663B" w:rsidRDefault="246C663B" w:rsidP="246C663B">
      <w:pPr>
        <w:ind w:left="-142" w:right="-114"/>
        <w:rPr>
          <w:rFonts w:ascii="Arial" w:hAnsi="Arial" w:cs="Arial"/>
          <w:color w:val="595959" w:themeColor="text1" w:themeTint="A6"/>
          <w:lang w:val="es-MX"/>
        </w:rPr>
      </w:pPr>
    </w:p>
    <w:p w14:paraId="72D9FA13" w14:textId="61782A42" w:rsidR="007B7F86" w:rsidRPr="00325FAA" w:rsidRDefault="007B7F86" w:rsidP="00510C76">
      <w:pPr>
        <w:ind w:left="-142" w:right="-114"/>
        <w:jc w:val="right"/>
        <w:rPr>
          <w:rFonts w:ascii="Arial" w:hAnsi="Arial" w:cs="Arial"/>
          <w:b/>
          <w:bCs/>
          <w:color w:val="595959" w:themeColor="text1" w:themeTint="A6"/>
          <w:lang w:val="es-MX"/>
        </w:rPr>
      </w:pPr>
      <w:r w:rsidRPr="246C663B">
        <w:rPr>
          <w:rFonts w:ascii="Arial" w:hAnsi="Arial" w:cs="Arial"/>
          <w:b/>
          <w:bCs/>
          <w:lang w:val="es-MX"/>
        </w:rPr>
        <w:t xml:space="preserve">Referencia: </w:t>
      </w:r>
      <w:r w:rsidR="00953790">
        <w:rPr>
          <w:rFonts w:ascii="Arial" w:hAnsi="Arial" w:cs="Arial"/>
          <w:b/>
          <w:bCs/>
          <w:lang w:val="es-MX"/>
        </w:rPr>
        <w:t>Disminución</w:t>
      </w:r>
      <w:r w:rsidR="00996FCD">
        <w:rPr>
          <w:rFonts w:ascii="Arial" w:hAnsi="Arial" w:cs="Arial"/>
          <w:b/>
          <w:bCs/>
          <w:lang w:val="es-MX"/>
        </w:rPr>
        <w:t xml:space="preserve"> tarifa </w:t>
      </w:r>
      <w:r w:rsidRPr="246C663B">
        <w:rPr>
          <w:rFonts w:ascii="Arial" w:hAnsi="Arial" w:cs="Arial"/>
          <w:b/>
          <w:bCs/>
          <w:lang w:val="es-MX"/>
        </w:rPr>
        <w:t xml:space="preserve">Seguro </w:t>
      </w:r>
      <w:r w:rsidR="009E51A8" w:rsidRPr="246C663B">
        <w:rPr>
          <w:rFonts w:ascii="Arial" w:hAnsi="Arial" w:cs="Arial"/>
          <w:b/>
          <w:bCs/>
          <w:lang w:val="es-MX"/>
        </w:rPr>
        <w:t>Autos Deudor</w:t>
      </w:r>
    </w:p>
    <w:p w14:paraId="5F23484E" w14:textId="77777777" w:rsidR="002C1902" w:rsidRPr="00325FAA" w:rsidRDefault="002C1902" w:rsidP="246C663B">
      <w:pPr>
        <w:ind w:left="-142" w:right="-114"/>
        <w:rPr>
          <w:rFonts w:ascii="Arial" w:hAnsi="Arial" w:cs="Arial"/>
        </w:rPr>
      </w:pPr>
    </w:p>
    <w:p w14:paraId="31E733B0" w14:textId="6B3E1C4F" w:rsidR="246C663B" w:rsidRDefault="246C663B" w:rsidP="246C663B">
      <w:pPr>
        <w:ind w:left="-142" w:right="-114"/>
        <w:rPr>
          <w:rFonts w:ascii="Arial" w:hAnsi="Arial" w:cs="Arial"/>
        </w:rPr>
      </w:pPr>
    </w:p>
    <w:p w14:paraId="1268AB14" w14:textId="76BA007D" w:rsidR="002C1902" w:rsidRDefault="00C11C8E" w:rsidP="246C663B">
      <w:pPr>
        <w:ind w:left="-142" w:right="-114"/>
        <w:jc w:val="both"/>
        <w:rPr>
          <w:rFonts w:ascii="Arial" w:hAnsi="Arial" w:cs="Arial"/>
        </w:rPr>
      </w:pPr>
      <w:r w:rsidRPr="246C663B">
        <w:rPr>
          <w:rFonts w:ascii="Arial" w:hAnsi="Arial" w:cs="Arial"/>
        </w:rPr>
        <w:t>Apreciado(a) cliente,</w:t>
      </w:r>
    </w:p>
    <w:p w14:paraId="798548C3" w14:textId="77777777" w:rsidR="00C43162" w:rsidRDefault="00C43162" w:rsidP="246C663B">
      <w:pPr>
        <w:ind w:left="-142" w:right="-114"/>
        <w:jc w:val="both"/>
        <w:rPr>
          <w:rFonts w:ascii="Arial" w:hAnsi="Arial" w:cs="Arial"/>
        </w:rPr>
      </w:pPr>
    </w:p>
    <w:p w14:paraId="0955DCB3" w14:textId="71050845" w:rsidR="00C43162" w:rsidRDefault="00C43162" w:rsidP="246C663B">
      <w:pPr>
        <w:ind w:left="-142" w:right="-114"/>
        <w:jc w:val="both"/>
        <w:rPr>
          <w:rFonts w:ascii="Arial" w:hAnsi="Arial" w:cs="Arial"/>
        </w:rPr>
      </w:pPr>
    </w:p>
    <w:p w14:paraId="7190EB57" w14:textId="77777777" w:rsidR="00C43162" w:rsidRDefault="00C43162" w:rsidP="246C663B">
      <w:pPr>
        <w:ind w:left="-142" w:right="-114"/>
        <w:jc w:val="both"/>
        <w:rPr>
          <w:rFonts w:ascii="Arial" w:hAnsi="Arial" w:cs="Arial"/>
        </w:rPr>
      </w:pPr>
    </w:p>
    <w:p w14:paraId="0DA394A7" w14:textId="0CF29C36" w:rsidR="00C43162" w:rsidRDefault="00C43162" w:rsidP="246C663B">
      <w:pPr>
        <w:ind w:left="-142" w:right="-1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Queremos expresar nuestro agradecimiento por </w:t>
      </w:r>
      <w:r w:rsidR="00155131">
        <w:rPr>
          <w:rFonts w:ascii="Arial" w:hAnsi="Arial" w:cs="Arial"/>
        </w:rPr>
        <w:t>t</w:t>
      </w:r>
      <w:r w:rsidR="000A46EA">
        <w:rPr>
          <w:rFonts w:ascii="Arial" w:hAnsi="Arial" w:cs="Arial"/>
        </w:rPr>
        <w:t xml:space="preserve">u </w:t>
      </w:r>
      <w:r w:rsidR="004E6CD7">
        <w:rPr>
          <w:rFonts w:ascii="Arial" w:hAnsi="Arial" w:cs="Arial"/>
        </w:rPr>
        <w:t>confianza y preferencia</w:t>
      </w:r>
      <w:r w:rsidR="00155131">
        <w:rPr>
          <w:rFonts w:ascii="Arial" w:hAnsi="Arial" w:cs="Arial"/>
        </w:rPr>
        <w:t>, e</w:t>
      </w:r>
      <w:r w:rsidR="004E6CD7">
        <w:rPr>
          <w:rFonts w:ascii="Arial" w:hAnsi="Arial" w:cs="Arial"/>
        </w:rPr>
        <w:t xml:space="preserve">n esta ocasión nos dirigimos a </w:t>
      </w:r>
      <w:r w:rsidR="00155131">
        <w:rPr>
          <w:rFonts w:ascii="Arial" w:hAnsi="Arial" w:cs="Arial"/>
        </w:rPr>
        <w:t>ti</w:t>
      </w:r>
      <w:r w:rsidR="004E6CD7">
        <w:rPr>
          <w:rFonts w:ascii="Arial" w:hAnsi="Arial" w:cs="Arial"/>
        </w:rPr>
        <w:t xml:space="preserve"> para compartir información</w:t>
      </w:r>
      <w:r w:rsidR="00D34297">
        <w:rPr>
          <w:rFonts w:ascii="Arial" w:hAnsi="Arial" w:cs="Arial"/>
        </w:rPr>
        <w:t xml:space="preserve"> importante acerca de </w:t>
      </w:r>
      <w:r w:rsidR="00155131">
        <w:rPr>
          <w:rFonts w:ascii="Arial" w:hAnsi="Arial" w:cs="Arial"/>
        </w:rPr>
        <w:t>t</w:t>
      </w:r>
      <w:r w:rsidR="00D34297">
        <w:rPr>
          <w:rFonts w:ascii="Arial" w:hAnsi="Arial" w:cs="Arial"/>
        </w:rPr>
        <w:t xml:space="preserve">u </w:t>
      </w:r>
      <w:r w:rsidR="00ED4E7F">
        <w:rPr>
          <w:rFonts w:ascii="Arial" w:hAnsi="Arial" w:cs="Arial"/>
        </w:rPr>
        <w:t>Seguro Autos Deudor</w:t>
      </w:r>
      <w:r w:rsidR="00AC09D2">
        <w:rPr>
          <w:rFonts w:ascii="Arial" w:hAnsi="Arial" w:cs="Arial"/>
        </w:rPr>
        <w:t xml:space="preserve"> y manifestar</w:t>
      </w:r>
      <w:r w:rsidR="00155131">
        <w:rPr>
          <w:rFonts w:ascii="Arial" w:hAnsi="Arial" w:cs="Arial"/>
        </w:rPr>
        <w:t>t</w:t>
      </w:r>
      <w:r w:rsidR="00AC09D2">
        <w:rPr>
          <w:rFonts w:ascii="Arial" w:hAnsi="Arial" w:cs="Arial"/>
        </w:rPr>
        <w:t xml:space="preserve">e nuestro compromiso en brindar un </w:t>
      </w:r>
      <w:r w:rsidR="00D41AE3">
        <w:rPr>
          <w:rFonts w:ascii="Arial" w:hAnsi="Arial" w:cs="Arial"/>
        </w:rPr>
        <w:t xml:space="preserve">mejor </w:t>
      </w:r>
      <w:r w:rsidR="00AC09D2">
        <w:rPr>
          <w:rFonts w:ascii="Arial" w:hAnsi="Arial" w:cs="Arial"/>
        </w:rPr>
        <w:t xml:space="preserve">servicio </w:t>
      </w:r>
      <w:r w:rsidR="003C7644">
        <w:rPr>
          <w:rFonts w:ascii="Arial" w:hAnsi="Arial" w:cs="Arial"/>
        </w:rPr>
        <w:t>basado en la</w:t>
      </w:r>
      <w:r w:rsidR="0097449C">
        <w:rPr>
          <w:rFonts w:ascii="Arial" w:hAnsi="Arial" w:cs="Arial"/>
        </w:rPr>
        <w:t xml:space="preserve"> claridad y</w:t>
      </w:r>
      <w:r w:rsidR="003C7644">
        <w:rPr>
          <w:rFonts w:ascii="Arial" w:hAnsi="Arial" w:cs="Arial"/>
        </w:rPr>
        <w:t xml:space="preserve"> transparencia</w:t>
      </w:r>
      <w:r w:rsidR="0097449C">
        <w:rPr>
          <w:rFonts w:ascii="Arial" w:hAnsi="Arial" w:cs="Arial"/>
        </w:rPr>
        <w:t xml:space="preserve">. </w:t>
      </w:r>
    </w:p>
    <w:p w14:paraId="3554C956" w14:textId="77777777" w:rsidR="00C11C8E" w:rsidRDefault="00C11C8E" w:rsidP="246C663B">
      <w:pPr>
        <w:ind w:left="-142" w:right="-114"/>
        <w:jc w:val="both"/>
        <w:rPr>
          <w:rFonts w:ascii="Arial" w:hAnsi="Arial" w:cs="Arial"/>
        </w:rPr>
      </w:pPr>
    </w:p>
    <w:p w14:paraId="3DBA2B5A" w14:textId="50191038" w:rsidR="009E51A8" w:rsidRDefault="00155131" w:rsidP="246C663B">
      <w:pPr>
        <w:ind w:left="-142" w:right="-11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E51A8" w:rsidRPr="246C663B">
        <w:rPr>
          <w:rFonts w:ascii="Arial" w:hAnsi="Arial" w:cs="Arial"/>
        </w:rPr>
        <w:t xml:space="preserve">ebido a factores </w:t>
      </w:r>
      <w:r w:rsidR="005B6BDB" w:rsidRPr="246C663B">
        <w:rPr>
          <w:rFonts w:ascii="Arial" w:hAnsi="Arial" w:cs="Arial"/>
        </w:rPr>
        <w:t>relacionados con el sector automotriz y asegurador</w:t>
      </w:r>
      <w:r w:rsidR="009E51A8" w:rsidRPr="246C663B">
        <w:rPr>
          <w:rFonts w:ascii="Arial" w:hAnsi="Arial" w:cs="Arial"/>
        </w:rPr>
        <w:t>, la compañía</w:t>
      </w:r>
      <w:r w:rsidR="00510C76">
        <w:rPr>
          <w:rFonts w:ascii="Arial" w:hAnsi="Arial" w:cs="Arial"/>
        </w:rPr>
        <w:t xml:space="preserve"> aseguradora </w:t>
      </w:r>
      <w:r w:rsidR="009E51A8" w:rsidRPr="246C663B">
        <w:rPr>
          <w:rFonts w:ascii="Arial" w:hAnsi="Arial" w:cs="Arial"/>
        </w:rPr>
        <w:t>realizará un</w:t>
      </w:r>
      <w:r w:rsidR="00953790">
        <w:rPr>
          <w:rFonts w:ascii="Arial" w:hAnsi="Arial" w:cs="Arial"/>
        </w:rPr>
        <w:t xml:space="preserve">a </w:t>
      </w:r>
      <w:r w:rsidR="00953790" w:rsidRPr="00953790">
        <w:rPr>
          <w:rFonts w:ascii="Arial" w:hAnsi="Arial" w:cs="Arial"/>
          <w:b/>
          <w:bCs/>
        </w:rPr>
        <w:t>disminución</w:t>
      </w:r>
      <w:r w:rsidR="009E51A8" w:rsidRPr="246C663B">
        <w:rPr>
          <w:rFonts w:ascii="Arial" w:hAnsi="Arial" w:cs="Arial"/>
        </w:rPr>
        <w:t xml:space="preserve"> del Seguro Autos Deudor que ampara tu vehículo, valor que se continuará cobrando a través de la cuota de tu crédito, de tal manera </w:t>
      </w:r>
      <w:r w:rsidRPr="246C663B">
        <w:rPr>
          <w:rFonts w:ascii="Arial" w:hAnsi="Arial" w:cs="Arial"/>
        </w:rPr>
        <w:t>que,</w:t>
      </w:r>
      <w:r w:rsidR="009E51A8" w:rsidRPr="246C663B">
        <w:rPr>
          <w:rFonts w:ascii="Arial" w:hAnsi="Arial" w:cs="Arial"/>
        </w:rPr>
        <w:t xml:space="preserve"> a partir de la fecha de facturación del mes de febrero</w:t>
      </w:r>
      <w:r w:rsidR="00F211F1" w:rsidRPr="246C663B">
        <w:rPr>
          <w:rFonts w:ascii="Arial" w:hAnsi="Arial" w:cs="Arial"/>
        </w:rPr>
        <w:t xml:space="preserve"> 2024</w:t>
      </w:r>
      <w:r w:rsidR="009E51A8" w:rsidRPr="246C663B">
        <w:rPr>
          <w:rFonts w:ascii="Arial" w:hAnsi="Arial" w:cs="Arial"/>
        </w:rPr>
        <w:t xml:space="preserve">, realizaremos el ajuste de la tarifa del seguro la cual </w:t>
      </w:r>
      <w:r w:rsidR="05015472" w:rsidRPr="246C663B">
        <w:rPr>
          <w:rFonts w:ascii="Arial" w:hAnsi="Arial" w:cs="Arial"/>
        </w:rPr>
        <w:t xml:space="preserve">en adelante </w:t>
      </w:r>
      <w:r w:rsidR="00510C76">
        <w:rPr>
          <w:rFonts w:ascii="Arial" w:hAnsi="Arial" w:cs="Arial"/>
        </w:rPr>
        <w:t>verás reflejada en el extracto de tu crédito</w:t>
      </w:r>
      <w:r w:rsidR="00F211F1" w:rsidRPr="246C663B">
        <w:rPr>
          <w:rFonts w:ascii="Arial" w:hAnsi="Arial" w:cs="Arial"/>
        </w:rPr>
        <w:t>.</w:t>
      </w:r>
      <w:r w:rsidR="00B70327" w:rsidRPr="246C663B">
        <w:rPr>
          <w:rFonts w:ascii="Arial" w:hAnsi="Arial" w:cs="Arial"/>
        </w:rPr>
        <w:t xml:space="preserve"> En</w:t>
      </w:r>
      <w:r w:rsidR="009B0C25" w:rsidRPr="246C663B">
        <w:rPr>
          <w:rFonts w:ascii="Arial" w:hAnsi="Arial" w:cs="Arial"/>
        </w:rPr>
        <w:t xml:space="preserve"> los próximos </w:t>
      </w:r>
      <w:r w:rsidR="00D11894" w:rsidRPr="246C663B">
        <w:rPr>
          <w:rFonts w:ascii="Arial" w:hAnsi="Arial" w:cs="Arial"/>
        </w:rPr>
        <w:t>días</w:t>
      </w:r>
      <w:r w:rsidR="009B0C25" w:rsidRPr="246C663B">
        <w:rPr>
          <w:rFonts w:ascii="Arial" w:hAnsi="Arial" w:cs="Arial"/>
        </w:rPr>
        <w:t xml:space="preserve"> te llegará </w:t>
      </w:r>
      <w:r w:rsidR="00303DEA">
        <w:rPr>
          <w:rFonts w:ascii="Arial" w:hAnsi="Arial" w:cs="Arial"/>
        </w:rPr>
        <w:t xml:space="preserve">a través de correo electrónico o </w:t>
      </w:r>
      <w:r>
        <w:rPr>
          <w:rFonts w:ascii="Arial" w:hAnsi="Arial" w:cs="Arial"/>
        </w:rPr>
        <w:t xml:space="preserve">por medio físico </w:t>
      </w:r>
      <w:r w:rsidR="009B0C25" w:rsidRPr="246C663B">
        <w:rPr>
          <w:rFonts w:ascii="Arial" w:hAnsi="Arial" w:cs="Arial"/>
        </w:rPr>
        <w:t xml:space="preserve">por parte de la </w:t>
      </w:r>
      <w:r w:rsidR="006E11AF" w:rsidRPr="246C663B">
        <w:rPr>
          <w:rFonts w:ascii="Arial" w:hAnsi="Arial" w:cs="Arial"/>
        </w:rPr>
        <w:t xml:space="preserve">aseguradora </w:t>
      </w:r>
      <w:r w:rsidR="00CB07F9">
        <w:rPr>
          <w:rFonts w:ascii="Arial" w:hAnsi="Arial" w:cs="Arial"/>
        </w:rPr>
        <w:t xml:space="preserve">la </w:t>
      </w:r>
      <w:r w:rsidR="006E11AF" w:rsidRPr="246C663B">
        <w:rPr>
          <w:rFonts w:ascii="Arial" w:hAnsi="Arial" w:cs="Arial"/>
        </w:rPr>
        <w:t>notificación</w:t>
      </w:r>
      <w:r>
        <w:rPr>
          <w:rFonts w:ascii="Arial" w:hAnsi="Arial" w:cs="Arial"/>
        </w:rPr>
        <w:t xml:space="preserve"> </w:t>
      </w:r>
      <w:r w:rsidR="00BF589B">
        <w:rPr>
          <w:rFonts w:ascii="Arial" w:hAnsi="Arial" w:cs="Arial"/>
        </w:rPr>
        <w:t xml:space="preserve">sobre dicho cambio </w:t>
      </w:r>
      <w:r w:rsidR="006E11AF" w:rsidRPr="246C663B">
        <w:rPr>
          <w:rFonts w:ascii="Arial" w:hAnsi="Arial" w:cs="Arial"/>
        </w:rPr>
        <w:t xml:space="preserve">y </w:t>
      </w:r>
      <w:r w:rsidR="00BF589B">
        <w:rPr>
          <w:rFonts w:ascii="Arial" w:hAnsi="Arial" w:cs="Arial"/>
        </w:rPr>
        <w:t xml:space="preserve">las </w:t>
      </w:r>
      <w:r w:rsidR="006E11AF" w:rsidRPr="246C663B">
        <w:rPr>
          <w:rFonts w:ascii="Arial" w:hAnsi="Arial" w:cs="Arial"/>
        </w:rPr>
        <w:t>condiciones de la renovación.</w:t>
      </w:r>
      <w:r w:rsidR="00B70327" w:rsidRPr="246C663B">
        <w:rPr>
          <w:rFonts w:ascii="Arial" w:hAnsi="Arial" w:cs="Arial"/>
        </w:rPr>
        <w:t xml:space="preserve"> </w:t>
      </w:r>
    </w:p>
    <w:p w14:paraId="5989C424" w14:textId="77777777" w:rsidR="009E51A8" w:rsidRPr="00210006" w:rsidRDefault="009E51A8" w:rsidP="246C663B">
      <w:pPr>
        <w:ind w:left="-142" w:right="-114"/>
        <w:jc w:val="both"/>
        <w:rPr>
          <w:rFonts w:ascii="Arial" w:hAnsi="Arial" w:cs="Arial"/>
        </w:rPr>
      </w:pPr>
    </w:p>
    <w:p w14:paraId="26C93602" w14:textId="6F366AA8" w:rsidR="00D37C40" w:rsidRDefault="00D47A6D" w:rsidP="246C663B">
      <w:pPr>
        <w:ind w:left="-142" w:right="-1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Igualmente </w:t>
      </w:r>
      <w:r w:rsidR="00770FE1">
        <w:rPr>
          <w:rFonts w:ascii="Arial" w:hAnsi="Arial" w:cs="Arial"/>
        </w:rPr>
        <w:t>recorda</w:t>
      </w:r>
      <w:r w:rsidR="00155131">
        <w:rPr>
          <w:rFonts w:ascii="Arial" w:hAnsi="Arial" w:cs="Arial"/>
        </w:rPr>
        <w:t>rt</w:t>
      </w:r>
      <w:r w:rsidR="00770FE1">
        <w:rPr>
          <w:rFonts w:ascii="Arial" w:hAnsi="Arial" w:cs="Arial"/>
        </w:rPr>
        <w:t>e</w:t>
      </w:r>
      <w:r w:rsidR="00CB69B7">
        <w:rPr>
          <w:rFonts w:ascii="Arial" w:hAnsi="Arial" w:cs="Arial"/>
        </w:rPr>
        <w:t xml:space="preserve"> que </w:t>
      </w:r>
      <w:r w:rsidR="00155131">
        <w:rPr>
          <w:rFonts w:ascii="Arial" w:hAnsi="Arial" w:cs="Arial"/>
        </w:rPr>
        <w:t>cuentas</w:t>
      </w:r>
      <w:r w:rsidR="007862B1">
        <w:rPr>
          <w:rFonts w:ascii="Arial" w:hAnsi="Arial" w:cs="Arial"/>
        </w:rPr>
        <w:t xml:space="preserve"> con la </w:t>
      </w:r>
      <w:r w:rsidR="00155131">
        <w:rPr>
          <w:rFonts w:ascii="Arial" w:hAnsi="Arial" w:cs="Arial"/>
        </w:rPr>
        <w:t>alternativa de</w:t>
      </w:r>
      <w:r w:rsidR="008C397B">
        <w:rPr>
          <w:rFonts w:ascii="Arial" w:hAnsi="Arial" w:cs="Arial"/>
        </w:rPr>
        <w:t xml:space="preserve"> </w:t>
      </w:r>
      <w:r w:rsidR="00D37C40" w:rsidRPr="246C663B">
        <w:rPr>
          <w:rFonts w:ascii="Arial" w:hAnsi="Arial" w:cs="Arial"/>
        </w:rPr>
        <w:t xml:space="preserve">presentar una </w:t>
      </w:r>
      <w:r w:rsidR="00CC1D74" w:rsidRPr="246C663B">
        <w:rPr>
          <w:rFonts w:ascii="Arial" w:hAnsi="Arial" w:cs="Arial"/>
        </w:rPr>
        <w:t>Póliza</w:t>
      </w:r>
      <w:r w:rsidR="00D37C40" w:rsidRPr="246C663B">
        <w:rPr>
          <w:rFonts w:ascii="Arial" w:hAnsi="Arial" w:cs="Arial"/>
        </w:rPr>
        <w:t xml:space="preserve"> </w:t>
      </w:r>
      <w:r w:rsidR="00F211F1" w:rsidRPr="246C663B">
        <w:rPr>
          <w:rFonts w:ascii="Arial" w:hAnsi="Arial" w:cs="Arial"/>
        </w:rPr>
        <w:t>de Autos</w:t>
      </w:r>
      <w:r w:rsidR="00D37C40" w:rsidRPr="246C663B">
        <w:rPr>
          <w:rFonts w:ascii="Arial" w:hAnsi="Arial" w:cs="Arial"/>
        </w:rPr>
        <w:t xml:space="preserve"> de </w:t>
      </w:r>
      <w:r w:rsidR="31ECC052" w:rsidRPr="246C663B">
        <w:rPr>
          <w:rFonts w:ascii="Arial" w:hAnsi="Arial" w:cs="Arial"/>
        </w:rPr>
        <w:t xml:space="preserve">la aseguradora de </w:t>
      </w:r>
      <w:r w:rsidR="00155131">
        <w:rPr>
          <w:rFonts w:ascii="Arial" w:hAnsi="Arial" w:cs="Arial"/>
        </w:rPr>
        <w:t>t</w:t>
      </w:r>
      <w:r w:rsidR="00D37C40" w:rsidRPr="246C663B">
        <w:rPr>
          <w:rFonts w:ascii="Arial" w:hAnsi="Arial" w:cs="Arial"/>
        </w:rPr>
        <w:t>u preferencia,</w:t>
      </w:r>
      <w:r w:rsidR="00BD2FF4">
        <w:rPr>
          <w:rFonts w:ascii="Arial" w:hAnsi="Arial" w:cs="Arial"/>
        </w:rPr>
        <w:t xml:space="preserve"> </w:t>
      </w:r>
      <w:proofErr w:type="gramStart"/>
      <w:r w:rsidR="00BD2FF4">
        <w:rPr>
          <w:rFonts w:ascii="Arial" w:hAnsi="Arial" w:cs="Arial"/>
        </w:rPr>
        <w:t>en caso que</w:t>
      </w:r>
      <w:proofErr w:type="gramEnd"/>
      <w:r w:rsidR="00BD2FF4">
        <w:rPr>
          <w:rFonts w:ascii="Arial" w:hAnsi="Arial" w:cs="Arial"/>
        </w:rPr>
        <w:t xml:space="preserve"> no desees continuar con nuestro seguro, </w:t>
      </w:r>
      <w:r w:rsidR="00D37C40" w:rsidRPr="246C663B">
        <w:rPr>
          <w:rFonts w:ascii="Arial" w:hAnsi="Arial" w:cs="Arial"/>
        </w:rPr>
        <w:t xml:space="preserve">enviando el clausulado </w:t>
      </w:r>
      <w:r w:rsidR="00BD2FF4">
        <w:rPr>
          <w:rFonts w:ascii="Arial" w:hAnsi="Arial" w:cs="Arial"/>
        </w:rPr>
        <w:t xml:space="preserve">de la póliza que desees presentar en su reemplazo </w:t>
      </w:r>
      <w:r w:rsidR="00D37C40" w:rsidRPr="246C663B">
        <w:rPr>
          <w:rFonts w:ascii="Arial" w:hAnsi="Arial" w:cs="Arial"/>
        </w:rPr>
        <w:t xml:space="preserve">y los amparos correspondientes al correo electrónico </w:t>
      </w:r>
      <w:hyperlink r:id="rId8">
        <w:r w:rsidR="00D37C40" w:rsidRPr="246C663B">
          <w:rPr>
            <w:rStyle w:val="Hipervnculo"/>
            <w:rFonts w:ascii="Arial" w:hAnsi="Arial" w:cs="Arial"/>
          </w:rPr>
          <w:t>seguros@pichincha.com.co</w:t>
        </w:r>
      </w:hyperlink>
      <w:r w:rsidR="00D37C40" w:rsidRPr="246C663B">
        <w:rPr>
          <w:rFonts w:ascii="Arial" w:hAnsi="Arial" w:cs="Arial"/>
        </w:rPr>
        <w:t>, a fin de validarlos</w:t>
      </w:r>
      <w:r w:rsidR="00CC1D74" w:rsidRPr="246C663B">
        <w:rPr>
          <w:rFonts w:ascii="Arial" w:hAnsi="Arial" w:cs="Arial"/>
        </w:rPr>
        <w:t xml:space="preserve">. </w:t>
      </w:r>
      <w:r w:rsidR="006B6406" w:rsidRPr="246C663B">
        <w:rPr>
          <w:rFonts w:ascii="Arial" w:hAnsi="Arial" w:cs="Arial"/>
        </w:rPr>
        <w:t>Verifica</w:t>
      </w:r>
      <w:r w:rsidR="00D21796">
        <w:rPr>
          <w:rFonts w:ascii="Arial" w:hAnsi="Arial" w:cs="Arial"/>
        </w:rPr>
        <w:t xml:space="preserve"> previ</w:t>
      </w:r>
      <w:r w:rsidR="00155131">
        <w:rPr>
          <w:rFonts w:ascii="Arial" w:hAnsi="Arial" w:cs="Arial"/>
        </w:rPr>
        <w:t>amente</w:t>
      </w:r>
      <w:r w:rsidR="006B6406" w:rsidRPr="246C663B">
        <w:rPr>
          <w:rFonts w:ascii="Arial" w:hAnsi="Arial" w:cs="Arial"/>
        </w:rPr>
        <w:t xml:space="preserve"> que la póliza que </w:t>
      </w:r>
      <w:r w:rsidR="0DB2D941" w:rsidRPr="246C663B">
        <w:rPr>
          <w:rFonts w:ascii="Arial" w:hAnsi="Arial" w:cs="Arial"/>
        </w:rPr>
        <w:t>elijas</w:t>
      </w:r>
      <w:r w:rsidR="006B6406" w:rsidRPr="246C663B">
        <w:rPr>
          <w:rFonts w:ascii="Arial" w:hAnsi="Arial" w:cs="Arial"/>
        </w:rPr>
        <w:t xml:space="preserve"> cumpla con los criterios de endoso descritos </w:t>
      </w:r>
      <w:hyperlink r:id="rId9" w:history="1">
        <w:r w:rsidR="006B6406" w:rsidRPr="003A2C49">
          <w:rPr>
            <w:rStyle w:val="Hipervnculo"/>
            <w:rFonts w:ascii="Arial" w:hAnsi="Arial" w:cs="Arial"/>
          </w:rPr>
          <w:t>aquí</w:t>
        </w:r>
      </w:hyperlink>
      <w:r w:rsidR="003A2C49">
        <w:rPr>
          <w:rFonts w:ascii="Arial" w:hAnsi="Arial" w:cs="Arial"/>
        </w:rPr>
        <w:t>.</w:t>
      </w:r>
    </w:p>
    <w:p w14:paraId="4377FBBD" w14:textId="77777777" w:rsidR="00D37C40" w:rsidRDefault="00D37C40" w:rsidP="246C663B">
      <w:pPr>
        <w:ind w:left="-142" w:right="-114"/>
        <w:jc w:val="both"/>
        <w:rPr>
          <w:rFonts w:ascii="Arial" w:hAnsi="Arial" w:cs="Arial"/>
        </w:rPr>
      </w:pPr>
    </w:p>
    <w:p w14:paraId="60A52079" w14:textId="0C400303" w:rsidR="00A94D54" w:rsidRDefault="00913403" w:rsidP="246C663B">
      <w:pPr>
        <w:ind w:left="-142" w:right="-1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Banco procederá a revisar </w:t>
      </w:r>
      <w:r w:rsidR="0069411C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póliza entregada, y </w:t>
      </w:r>
      <w:r w:rsidR="004B06B3">
        <w:rPr>
          <w:rFonts w:ascii="Arial" w:hAnsi="Arial" w:cs="Arial"/>
        </w:rPr>
        <w:t xml:space="preserve">una vez tengas la confirmación de aceptación por parte </w:t>
      </w:r>
      <w:r w:rsidR="00BD2FF4">
        <w:rPr>
          <w:rFonts w:ascii="Arial" w:hAnsi="Arial" w:cs="Arial"/>
        </w:rPr>
        <w:t>nuestra</w:t>
      </w:r>
      <w:r w:rsidR="004B06B3">
        <w:rPr>
          <w:rFonts w:ascii="Arial" w:hAnsi="Arial" w:cs="Arial"/>
        </w:rPr>
        <w:t xml:space="preserve"> </w:t>
      </w:r>
      <w:r w:rsidR="00CA4171">
        <w:rPr>
          <w:rFonts w:ascii="Arial" w:hAnsi="Arial" w:cs="Arial"/>
        </w:rPr>
        <w:t xml:space="preserve">para </w:t>
      </w:r>
      <w:r w:rsidR="00155131">
        <w:rPr>
          <w:rFonts w:ascii="Arial" w:hAnsi="Arial" w:cs="Arial"/>
        </w:rPr>
        <w:t xml:space="preserve">el </w:t>
      </w:r>
      <w:r w:rsidR="00155131" w:rsidRPr="246C663B">
        <w:rPr>
          <w:rFonts w:ascii="Arial" w:hAnsi="Arial" w:cs="Arial"/>
        </w:rPr>
        <w:t>endoso</w:t>
      </w:r>
      <w:r w:rsidR="00CC1D74" w:rsidRPr="246C663B">
        <w:rPr>
          <w:rFonts w:ascii="Arial" w:hAnsi="Arial" w:cs="Arial"/>
        </w:rPr>
        <w:t xml:space="preserve">, </w:t>
      </w:r>
      <w:r w:rsidR="00A94D54" w:rsidRPr="246C663B">
        <w:rPr>
          <w:rFonts w:ascii="Arial" w:hAnsi="Arial" w:cs="Arial"/>
        </w:rPr>
        <w:t>se procederá a realizar el ajuste de la operación de crédito</w:t>
      </w:r>
      <w:r w:rsidR="00155131" w:rsidRPr="00155131">
        <w:rPr>
          <w:rFonts w:ascii="Arial" w:hAnsi="Arial" w:cs="Arial"/>
        </w:rPr>
        <w:t xml:space="preserve"> para suspender el cobro del seguro y así disminuir el valor de la cuota del crédito</w:t>
      </w:r>
      <w:r w:rsidR="00155131">
        <w:rPr>
          <w:rFonts w:ascii="Arial" w:hAnsi="Arial" w:cs="Arial"/>
        </w:rPr>
        <w:t xml:space="preserve">. </w:t>
      </w:r>
      <w:r w:rsidR="00CC1D74" w:rsidRPr="246C663B">
        <w:rPr>
          <w:rFonts w:ascii="Arial" w:hAnsi="Arial" w:cs="Arial"/>
        </w:rPr>
        <w:t>Ten presente que e</w:t>
      </w:r>
      <w:r w:rsidR="00155131">
        <w:rPr>
          <w:rFonts w:ascii="Arial" w:hAnsi="Arial" w:cs="Arial"/>
        </w:rPr>
        <w:t xml:space="preserve">l ajuste mencionado en la operación de crédito </w:t>
      </w:r>
      <w:r w:rsidR="00CC1D74" w:rsidRPr="246C663B">
        <w:rPr>
          <w:rFonts w:ascii="Arial" w:hAnsi="Arial" w:cs="Arial"/>
        </w:rPr>
        <w:t xml:space="preserve">se </w:t>
      </w:r>
      <w:r w:rsidR="113F32EB" w:rsidRPr="246C663B">
        <w:rPr>
          <w:rFonts w:ascii="Arial" w:hAnsi="Arial" w:cs="Arial"/>
        </w:rPr>
        <w:t>realizará en el mismo corte</w:t>
      </w:r>
      <w:r w:rsidR="00155131">
        <w:rPr>
          <w:rFonts w:ascii="Arial" w:hAnsi="Arial" w:cs="Arial"/>
        </w:rPr>
        <w:t xml:space="preserve"> de facturación</w:t>
      </w:r>
      <w:r w:rsidR="00CC1D74" w:rsidRPr="246C663B">
        <w:rPr>
          <w:rFonts w:ascii="Arial" w:hAnsi="Arial" w:cs="Arial"/>
        </w:rPr>
        <w:t xml:space="preserve">, siempre y cuando </w:t>
      </w:r>
      <w:r w:rsidR="00155131">
        <w:rPr>
          <w:rFonts w:ascii="Arial" w:hAnsi="Arial" w:cs="Arial"/>
        </w:rPr>
        <w:t>el trámite antes mencionado</w:t>
      </w:r>
      <w:r w:rsidR="00CC1D74" w:rsidRPr="246C663B">
        <w:rPr>
          <w:rFonts w:ascii="Arial" w:hAnsi="Arial" w:cs="Arial"/>
        </w:rPr>
        <w:t xml:space="preserve"> se efectúe </w:t>
      </w:r>
      <w:r w:rsidR="00F211F1" w:rsidRPr="246C663B">
        <w:rPr>
          <w:rFonts w:ascii="Arial" w:hAnsi="Arial" w:cs="Arial"/>
        </w:rPr>
        <w:t>3</w:t>
      </w:r>
      <w:r w:rsidR="00CC1D74" w:rsidRPr="246C663B">
        <w:rPr>
          <w:rFonts w:ascii="Arial" w:hAnsi="Arial" w:cs="Arial"/>
        </w:rPr>
        <w:t xml:space="preserve"> días antes de tu fecha de </w:t>
      </w:r>
      <w:r w:rsidR="5035BA38" w:rsidRPr="246C663B">
        <w:rPr>
          <w:rFonts w:ascii="Arial" w:hAnsi="Arial" w:cs="Arial"/>
        </w:rPr>
        <w:t>facturación</w:t>
      </w:r>
      <w:r w:rsidR="00CC1D74" w:rsidRPr="246C663B">
        <w:rPr>
          <w:rFonts w:ascii="Arial" w:hAnsi="Arial" w:cs="Arial"/>
        </w:rPr>
        <w:t xml:space="preserve"> o de lo contrario lo </w:t>
      </w:r>
      <w:r w:rsidR="00A94D54" w:rsidRPr="246C663B">
        <w:rPr>
          <w:rFonts w:ascii="Arial" w:hAnsi="Arial" w:cs="Arial"/>
        </w:rPr>
        <w:t xml:space="preserve">verás reflejado en </w:t>
      </w:r>
      <w:r w:rsidR="7CDAA029" w:rsidRPr="246C663B">
        <w:rPr>
          <w:rFonts w:ascii="Arial" w:hAnsi="Arial" w:cs="Arial"/>
        </w:rPr>
        <w:t>el siguiente corte.</w:t>
      </w:r>
    </w:p>
    <w:p w14:paraId="5FB903FD" w14:textId="61BD3421" w:rsidR="00DC6673" w:rsidRPr="00325FAA" w:rsidRDefault="00DC6673" w:rsidP="246C663B">
      <w:pPr>
        <w:ind w:left="-142" w:right="-114"/>
        <w:jc w:val="both"/>
        <w:rPr>
          <w:rFonts w:ascii="Arial" w:hAnsi="Arial" w:cs="Arial"/>
        </w:rPr>
      </w:pPr>
    </w:p>
    <w:p w14:paraId="59ED3F38" w14:textId="6DBFCB7C" w:rsidR="007B7F86" w:rsidRPr="00325FAA" w:rsidRDefault="007B7F86" w:rsidP="246C663B">
      <w:pPr>
        <w:ind w:left="-142" w:right="-114"/>
        <w:jc w:val="both"/>
        <w:rPr>
          <w:rFonts w:ascii="Arial" w:hAnsi="Arial" w:cs="Arial"/>
        </w:rPr>
      </w:pPr>
      <w:r w:rsidRPr="246C663B">
        <w:rPr>
          <w:rFonts w:ascii="Arial" w:hAnsi="Arial" w:cs="Arial"/>
        </w:rPr>
        <w:t>Finalmente, con el fin de mantener contacto permanente</w:t>
      </w:r>
      <w:r w:rsidR="00A94D54" w:rsidRPr="246C663B">
        <w:rPr>
          <w:rFonts w:ascii="Arial" w:hAnsi="Arial" w:cs="Arial"/>
        </w:rPr>
        <w:t xml:space="preserve">, </w:t>
      </w:r>
      <w:r w:rsidRPr="246C663B">
        <w:rPr>
          <w:rFonts w:ascii="Arial" w:hAnsi="Arial" w:cs="Arial"/>
        </w:rPr>
        <w:t>podrás comunicarte a nuestras líneas de atención telefónica</w:t>
      </w:r>
      <w:r w:rsidR="004A7AD1" w:rsidRPr="246C663B">
        <w:rPr>
          <w:rFonts w:ascii="Arial" w:hAnsi="Arial" w:cs="Arial"/>
        </w:rPr>
        <w:t xml:space="preserve"> del Banco</w:t>
      </w:r>
      <w:r w:rsidRPr="246C663B">
        <w:rPr>
          <w:rFonts w:ascii="Arial" w:hAnsi="Arial" w:cs="Arial"/>
        </w:rPr>
        <w:t>: en Bogotá 6501000 o a nivel nacional al 018000 919918</w:t>
      </w:r>
      <w:r w:rsidR="00155131">
        <w:rPr>
          <w:rFonts w:ascii="Arial" w:hAnsi="Arial" w:cs="Arial"/>
        </w:rPr>
        <w:t xml:space="preserve">. </w:t>
      </w:r>
    </w:p>
    <w:p w14:paraId="25D63200" w14:textId="77777777" w:rsidR="00A94D54" w:rsidRDefault="00A94D54" w:rsidP="246C663B">
      <w:pPr>
        <w:autoSpaceDE w:val="0"/>
        <w:autoSpaceDN w:val="0"/>
        <w:adjustRightInd w:val="0"/>
        <w:ind w:left="-142" w:right="-114"/>
        <w:jc w:val="both"/>
        <w:rPr>
          <w:rFonts w:ascii="Arial" w:hAnsi="Arial" w:cs="Arial"/>
        </w:rPr>
      </w:pPr>
    </w:p>
    <w:p w14:paraId="5A71630E" w14:textId="77777777" w:rsidR="00155131" w:rsidRDefault="00155131" w:rsidP="246C663B">
      <w:pPr>
        <w:autoSpaceDE w:val="0"/>
        <w:autoSpaceDN w:val="0"/>
        <w:adjustRightInd w:val="0"/>
        <w:ind w:left="-142" w:right="-114"/>
        <w:jc w:val="both"/>
        <w:rPr>
          <w:rFonts w:ascii="Arial" w:hAnsi="Arial" w:cs="Arial"/>
        </w:rPr>
      </w:pPr>
    </w:p>
    <w:p w14:paraId="7D9F326A" w14:textId="241DE426" w:rsidR="007B7F86" w:rsidRPr="00325FAA" w:rsidRDefault="007B7F86" w:rsidP="246C663B">
      <w:pPr>
        <w:autoSpaceDE w:val="0"/>
        <w:autoSpaceDN w:val="0"/>
        <w:adjustRightInd w:val="0"/>
        <w:ind w:left="-142" w:right="-114"/>
        <w:jc w:val="both"/>
        <w:rPr>
          <w:rFonts w:ascii="Arial" w:hAnsi="Arial" w:cs="Arial"/>
        </w:rPr>
      </w:pPr>
      <w:r w:rsidRPr="246C663B">
        <w:rPr>
          <w:rFonts w:ascii="Arial" w:hAnsi="Arial" w:cs="Arial"/>
        </w:rPr>
        <w:t xml:space="preserve">Cordialmente, </w:t>
      </w:r>
    </w:p>
    <w:p w14:paraId="5F5E1301" w14:textId="3A928A28" w:rsidR="007B7F86" w:rsidRPr="00325FAA" w:rsidRDefault="007B7F86" w:rsidP="246C663B">
      <w:pPr>
        <w:autoSpaceDE w:val="0"/>
        <w:autoSpaceDN w:val="0"/>
        <w:adjustRightInd w:val="0"/>
        <w:ind w:left="-142" w:right="-114"/>
        <w:jc w:val="both"/>
        <w:rPr>
          <w:rFonts w:ascii="Arial" w:hAnsi="Arial" w:cs="Arial"/>
        </w:rPr>
      </w:pPr>
    </w:p>
    <w:p w14:paraId="22CAE94A" w14:textId="7BE55E51" w:rsidR="007B7F86" w:rsidRDefault="007B7F86" w:rsidP="246C663B">
      <w:pPr>
        <w:autoSpaceDE w:val="0"/>
        <w:autoSpaceDN w:val="0"/>
        <w:adjustRightInd w:val="0"/>
        <w:ind w:left="-142" w:right="-114"/>
        <w:jc w:val="both"/>
        <w:rPr>
          <w:rFonts w:ascii="Arial" w:hAnsi="Arial" w:cs="Arial"/>
        </w:rPr>
      </w:pPr>
    </w:p>
    <w:p w14:paraId="5F8D7AAB" w14:textId="328FB20B" w:rsidR="246C663B" w:rsidRDefault="246C663B" w:rsidP="246C663B">
      <w:pPr>
        <w:ind w:left="-142" w:right="-114"/>
        <w:jc w:val="both"/>
        <w:rPr>
          <w:rFonts w:ascii="Arial" w:hAnsi="Arial" w:cs="Arial"/>
        </w:rPr>
      </w:pPr>
    </w:p>
    <w:p w14:paraId="2960310E" w14:textId="77777777" w:rsidR="001E0CEC" w:rsidRPr="00325FAA" w:rsidRDefault="001E0CEC" w:rsidP="246C663B">
      <w:pPr>
        <w:autoSpaceDE w:val="0"/>
        <w:autoSpaceDN w:val="0"/>
        <w:adjustRightInd w:val="0"/>
        <w:ind w:left="-142" w:right="-114"/>
        <w:jc w:val="both"/>
        <w:rPr>
          <w:rFonts w:ascii="Arial" w:hAnsi="Arial" w:cs="Arial"/>
        </w:rPr>
      </w:pPr>
    </w:p>
    <w:p w14:paraId="370BE900" w14:textId="731C14B2" w:rsidR="007B7F86" w:rsidRPr="00CC1D74" w:rsidRDefault="007B7F86" w:rsidP="246C663B">
      <w:pPr>
        <w:pStyle w:val="Sinespaciado"/>
        <w:ind w:left="-142"/>
        <w:rPr>
          <w:rFonts w:ascii="Arial" w:hAnsi="Arial" w:cs="Arial"/>
          <w:b/>
          <w:bCs/>
          <w:sz w:val="20"/>
          <w:szCs w:val="20"/>
        </w:rPr>
      </w:pPr>
      <w:r w:rsidRPr="246C663B">
        <w:rPr>
          <w:rFonts w:ascii="Arial" w:hAnsi="Arial" w:cs="Arial"/>
          <w:b/>
          <w:bCs/>
          <w:sz w:val="20"/>
          <w:szCs w:val="20"/>
        </w:rPr>
        <w:t xml:space="preserve">Gerencia </w:t>
      </w:r>
      <w:proofErr w:type="spellStart"/>
      <w:r w:rsidRPr="246C663B">
        <w:rPr>
          <w:rFonts w:ascii="Arial" w:hAnsi="Arial" w:cs="Arial"/>
          <w:b/>
          <w:bCs/>
          <w:sz w:val="20"/>
          <w:szCs w:val="20"/>
        </w:rPr>
        <w:t>Bancaseguros</w:t>
      </w:r>
      <w:proofErr w:type="spellEnd"/>
    </w:p>
    <w:p w14:paraId="355339BE" w14:textId="6CBF7495" w:rsidR="002B1F68" w:rsidRPr="00CC1D74" w:rsidRDefault="007B7F86" w:rsidP="246C663B">
      <w:pPr>
        <w:pStyle w:val="Sinespaciado"/>
        <w:ind w:left="-142"/>
        <w:rPr>
          <w:rFonts w:ascii="Arial" w:hAnsi="Arial" w:cs="Arial"/>
          <w:sz w:val="20"/>
          <w:szCs w:val="20"/>
          <w:lang w:val="es-419"/>
        </w:rPr>
      </w:pPr>
      <w:r w:rsidRPr="246C663B">
        <w:rPr>
          <w:rFonts w:ascii="Arial" w:hAnsi="Arial" w:cs="Arial"/>
          <w:sz w:val="20"/>
          <w:szCs w:val="20"/>
        </w:rPr>
        <w:t>Banco Pichincha S.A</w:t>
      </w:r>
      <w:r w:rsidRPr="246C663B">
        <w:rPr>
          <w:rFonts w:ascii="Arial" w:hAnsi="Arial" w:cs="Arial"/>
          <w:sz w:val="20"/>
          <w:szCs w:val="20"/>
          <w:lang w:val="es-419"/>
        </w:rPr>
        <w:t>.</w:t>
      </w:r>
    </w:p>
    <w:p w14:paraId="07E8751D" w14:textId="6D91324F" w:rsidR="004A7AD1" w:rsidRDefault="004A7AD1" w:rsidP="246C663B">
      <w:pPr>
        <w:pStyle w:val="Sinespaciado"/>
        <w:ind w:left="-142"/>
        <w:rPr>
          <w:rFonts w:ascii="Arial" w:hAnsi="Arial" w:cs="Arial"/>
          <w:b/>
          <w:bCs/>
          <w:sz w:val="20"/>
          <w:szCs w:val="20"/>
          <w:lang w:val="es-419"/>
        </w:rPr>
      </w:pPr>
    </w:p>
    <w:p w14:paraId="7643EA6C" w14:textId="1752F0DF" w:rsidR="004A7AD1" w:rsidRPr="00325FAA" w:rsidRDefault="00CC1D74" w:rsidP="002C1902">
      <w:pPr>
        <w:pStyle w:val="Sinespaciado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4A7AD1" w:rsidRPr="00325FAA" w:rsidSect="006B0363">
      <w:headerReference w:type="default" r:id="rId10"/>
      <w:footerReference w:type="default" r:id="rId11"/>
      <w:pgSz w:w="12240" w:h="15840" w:code="1"/>
      <w:pgMar w:top="1985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328A" w14:textId="77777777" w:rsidR="006B0363" w:rsidRDefault="006B0363" w:rsidP="0036730B">
      <w:r>
        <w:separator/>
      </w:r>
    </w:p>
  </w:endnote>
  <w:endnote w:type="continuationSeparator" w:id="0">
    <w:p w14:paraId="3FE3C431" w14:textId="77777777" w:rsidR="006B0363" w:rsidRDefault="006B0363" w:rsidP="0036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(Titulo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9CDC" w14:textId="672A2C5B" w:rsidR="0090192A" w:rsidRPr="00B0338A" w:rsidRDefault="0090192A" w:rsidP="0090192A">
    <w:pPr>
      <w:pStyle w:val="Piedepgina"/>
      <w:jc w:val="right"/>
      <w:rPr>
        <w:rFonts w:ascii="Cambria (Titulos)" w:hAnsi="Cambria (Titulos)" w:cs="Courier New"/>
      </w:rPr>
    </w:pPr>
    <w:r>
      <w:tab/>
    </w:r>
    <w:r w:rsidRPr="00CA4395">
      <w:rPr>
        <w:rFonts w:ascii="Cambria (Titulos)" w:hAnsi="Cambria (Titulos)" w:cs="Courier New"/>
      </w:rPr>
      <w:t xml:space="preserve"> </w:t>
    </w:r>
    <w:sdt>
      <w:sdtPr>
        <w:rPr>
          <w:rFonts w:ascii="Cambria (Titulos)" w:hAnsi="Cambria (Titulos)" w:cs="Courier New"/>
        </w:rPr>
        <w:id w:val="1868251217"/>
        <w:docPartObj>
          <w:docPartGallery w:val="Page Numbers (Bottom of Page)"/>
          <w:docPartUnique/>
        </w:docPartObj>
      </w:sdtPr>
      <w:sdtContent>
        <w:sdt>
          <w:sdtPr>
            <w:rPr>
              <w:rFonts w:ascii="Cambria (Titulos)" w:hAnsi="Cambria (Titulos)" w:cs="Courier New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B0338A">
              <w:rPr>
                <w:rFonts w:ascii="Cambria (Titulos)" w:hAnsi="Cambria (Titulos)" w:cs="Courier New"/>
              </w:rPr>
              <w:t xml:space="preserve">Página </w:t>
            </w:r>
            <w:r w:rsidRPr="00B0338A">
              <w:rPr>
                <w:rFonts w:ascii="Cambria (Titulos)" w:hAnsi="Cambria (Titulos)" w:cs="Courier New"/>
              </w:rPr>
              <w:fldChar w:fldCharType="begin"/>
            </w:r>
            <w:r w:rsidRPr="00B0338A">
              <w:rPr>
                <w:rFonts w:ascii="Cambria (Titulos)" w:hAnsi="Cambria (Titulos)" w:cs="Courier New"/>
              </w:rPr>
              <w:instrText>PAGE</w:instrText>
            </w:r>
            <w:r w:rsidRPr="00B0338A">
              <w:rPr>
                <w:rFonts w:ascii="Cambria (Titulos)" w:hAnsi="Cambria (Titulos)" w:cs="Courier New"/>
              </w:rPr>
              <w:fldChar w:fldCharType="separate"/>
            </w:r>
            <w:r w:rsidRPr="00B0338A">
              <w:rPr>
                <w:rFonts w:ascii="Cambria (Titulos)" w:hAnsi="Cambria (Titulos)" w:cs="Courier New"/>
              </w:rPr>
              <w:t>1</w:t>
            </w:r>
            <w:r w:rsidRPr="00B0338A">
              <w:rPr>
                <w:rFonts w:ascii="Cambria (Titulos)" w:hAnsi="Cambria (Titulos)" w:cs="Courier New"/>
              </w:rPr>
              <w:fldChar w:fldCharType="end"/>
            </w:r>
            <w:r w:rsidRPr="00B0338A">
              <w:rPr>
                <w:rFonts w:ascii="Cambria (Titulos)" w:hAnsi="Cambria (Titulos)" w:cs="Courier New"/>
              </w:rPr>
              <w:t xml:space="preserve"> de </w:t>
            </w:r>
            <w:r w:rsidRPr="00B0338A">
              <w:rPr>
                <w:rFonts w:ascii="Cambria (Titulos)" w:hAnsi="Cambria (Titulos)" w:cs="Courier New"/>
              </w:rPr>
              <w:fldChar w:fldCharType="begin"/>
            </w:r>
            <w:r w:rsidRPr="00B0338A">
              <w:rPr>
                <w:rFonts w:ascii="Cambria (Titulos)" w:hAnsi="Cambria (Titulos)" w:cs="Courier New"/>
              </w:rPr>
              <w:instrText>NUMPAGES</w:instrText>
            </w:r>
            <w:r w:rsidRPr="00B0338A">
              <w:rPr>
                <w:rFonts w:ascii="Cambria (Titulos)" w:hAnsi="Cambria (Titulos)" w:cs="Courier New"/>
              </w:rPr>
              <w:fldChar w:fldCharType="separate"/>
            </w:r>
            <w:r w:rsidRPr="00B0338A">
              <w:rPr>
                <w:rFonts w:ascii="Cambria (Titulos)" w:hAnsi="Cambria (Titulos)" w:cs="Courier New"/>
              </w:rPr>
              <w:t>9</w:t>
            </w:r>
            <w:r w:rsidRPr="00B0338A">
              <w:rPr>
                <w:rFonts w:ascii="Cambria (Titulos)" w:hAnsi="Cambria (Titulos)" w:cs="Courier New"/>
              </w:rPr>
              <w:fldChar w:fldCharType="end"/>
            </w:r>
          </w:sdtContent>
        </w:sdt>
      </w:sdtContent>
    </w:sdt>
  </w:p>
  <w:p w14:paraId="70AA5B5E" w14:textId="77777777" w:rsidR="0090192A" w:rsidRDefault="0090192A" w:rsidP="0090192A">
    <w:pPr>
      <w:pStyle w:val="Piedepgina"/>
      <w:jc w:val="right"/>
    </w:pPr>
    <w:r w:rsidRPr="00414024">
      <w:rPr>
        <w:noProof/>
        <w:lang w:eastAsia="es-CO"/>
      </w:rPr>
      <w:drawing>
        <wp:inline distT="0" distB="0" distL="0" distR="0" wp14:anchorId="1DAA1B36" wp14:editId="21E2B36C">
          <wp:extent cx="5610225" cy="200025"/>
          <wp:effectExtent l="0" t="0" r="9525" b="9525"/>
          <wp:docPr id="17" name="Imagen 17" descr="Pata_CartaMembrete_Nueva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ta_CartaMembrete_Nueva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" t="24577" r="9656" b="33997"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800EDF" w14:textId="77777777" w:rsidR="0090192A" w:rsidRPr="00B913B8" w:rsidRDefault="0090192A" w:rsidP="0090192A">
    <w:pPr>
      <w:pStyle w:val="Piedepgina"/>
    </w:pPr>
  </w:p>
  <w:p w14:paraId="515734DB" w14:textId="15C7663E" w:rsidR="0036730B" w:rsidRDefault="0036730B" w:rsidP="0090192A">
    <w:pPr>
      <w:pStyle w:val="Piedepgina"/>
      <w:tabs>
        <w:tab w:val="clear" w:pos="4419"/>
        <w:tab w:val="clear" w:pos="8838"/>
        <w:tab w:val="left" w:pos="84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EF2D" w14:textId="77777777" w:rsidR="006B0363" w:rsidRDefault="006B0363" w:rsidP="0036730B">
      <w:r>
        <w:separator/>
      </w:r>
    </w:p>
  </w:footnote>
  <w:footnote w:type="continuationSeparator" w:id="0">
    <w:p w14:paraId="114E2148" w14:textId="77777777" w:rsidR="006B0363" w:rsidRDefault="006B0363" w:rsidP="0036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7FED" w14:textId="5E52317E" w:rsidR="0090192A" w:rsidRDefault="0090192A">
    <w:pPr>
      <w:pStyle w:val="Encabezado"/>
    </w:pPr>
    <w:r w:rsidRPr="00FA5709">
      <w:rPr>
        <w:noProof/>
        <w:lang w:eastAsia="es-CO"/>
      </w:rPr>
      <w:drawing>
        <wp:inline distT="0" distB="0" distL="0" distR="0" wp14:anchorId="1241901C" wp14:editId="784233C5">
          <wp:extent cx="1771650" cy="514350"/>
          <wp:effectExtent l="0" t="0" r="0" b="0"/>
          <wp:docPr id="16" name="Imagen 16" descr="logo fir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fir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604C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326DC"/>
    <w:multiLevelType w:val="hybridMultilevel"/>
    <w:tmpl w:val="90A4748A"/>
    <w:lvl w:ilvl="0" w:tplc="A934B49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954F25"/>
    <w:multiLevelType w:val="hybridMultilevel"/>
    <w:tmpl w:val="FCCCB13E"/>
    <w:lvl w:ilvl="0" w:tplc="666EED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E3F0B"/>
    <w:multiLevelType w:val="hybridMultilevel"/>
    <w:tmpl w:val="12D6FA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00DB"/>
    <w:multiLevelType w:val="hybridMultilevel"/>
    <w:tmpl w:val="0E366F12"/>
    <w:lvl w:ilvl="0" w:tplc="E7486E4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CD1990"/>
    <w:multiLevelType w:val="hybridMultilevel"/>
    <w:tmpl w:val="FB741E6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70FD8"/>
    <w:multiLevelType w:val="hybridMultilevel"/>
    <w:tmpl w:val="1D6C11FA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A65054"/>
    <w:multiLevelType w:val="hybridMultilevel"/>
    <w:tmpl w:val="22600ED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F6B75"/>
    <w:multiLevelType w:val="hybridMultilevel"/>
    <w:tmpl w:val="72CC7C70"/>
    <w:lvl w:ilvl="0" w:tplc="C8EEE6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A0C6E"/>
    <w:multiLevelType w:val="hybridMultilevel"/>
    <w:tmpl w:val="EDFEB77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E6E70"/>
    <w:multiLevelType w:val="hybridMultilevel"/>
    <w:tmpl w:val="C024CB2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204B0"/>
    <w:multiLevelType w:val="hybridMultilevel"/>
    <w:tmpl w:val="74FEA4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C4986"/>
    <w:multiLevelType w:val="hybridMultilevel"/>
    <w:tmpl w:val="CA8E41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A29B8"/>
    <w:multiLevelType w:val="hybridMultilevel"/>
    <w:tmpl w:val="5C8CBF8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15784"/>
    <w:multiLevelType w:val="hybridMultilevel"/>
    <w:tmpl w:val="E566395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D31A5"/>
    <w:multiLevelType w:val="hybridMultilevel"/>
    <w:tmpl w:val="1350303A"/>
    <w:lvl w:ilvl="0" w:tplc="0C542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E9397B"/>
    <w:multiLevelType w:val="hybridMultilevel"/>
    <w:tmpl w:val="C84201BA"/>
    <w:lvl w:ilvl="0" w:tplc="C8EEE6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52E34"/>
    <w:multiLevelType w:val="hybridMultilevel"/>
    <w:tmpl w:val="E2B6109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8184F"/>
    <w:multiLevelType w:val="hybridMultilevel"/>
    <w:tmpl w:val="B018FB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6F3CBA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43947"/>
    <w:multiLevelType w:val="hybridMultilevel"/>
    <w:tmpl w:val="5B0659F0"/>
    <w:lvl w:ilvl="0" w:tplc="240A000F">
      <w:start w:val="1"/>
      <w:numFmt w:val="decimal"/>
      <w:lvlText w:val="%1."/>
      <w:lvlJc w:val="left"/>
      <w:pPr>
        <w:ind w:left="2004" w:hanging="360"/>
      </w:pPr>
    </w:lvl>
    <w:lvl w:ilvl="1" w:tplc="240A0019" w:tentative="1">
      <w:start w:val="1"/>
      <w:numFmt w:val="lowerLetter"/>
      <w:lvlText w:val="%2."/>
      <w:lvlJc w:val="left"/>
      <w:pPr>
        <w:ind w:left="2724" w:hanging="360"/>
      </w:pPr>
    </w:lvl>
    <w:lvl w:ilvl="2" w:tplc="240A001B" w:tentative="1">
      <w:start w:val="1"/>
      <w:numFmt w:val="lowerRoman"/>
      <w:lvlText w:val="%3."/>
      <w:lvlJc w:val="right"/>
      <w:pPr>
        <w:ind w:left="3444" w:hanging="180"/>
      </w:pPr>
    </w:lvl>
    <w:lvl w:ilvl="3" w:tplc="240A000F" w:tentative="1">
      <w:start w:val="1"/>
      <w:numFmt w:val="decimal"/>
      <w:lvlText w:val="%4."/>
      <w:lvlJc w:val="left"/>
      <w:pPr>
        <w:ind w:left="4164" w:hanging="360"/>
      </w:pPr>
    </w:lvl>
    <w:lvl w:ilvl="4" w:tplc="240A0019" w:tentative="1">
      <w:start w:val="1"/>
      <w:numFmt w:val="lowerLetter"/>
      <w:lvlText w:val="%5."/>
      <w:lvlJc w:val="left"/>
      <w:pPr>
        <w:ind w:left="4884" w:hanging="360"/>
      </w:pPr>
    </w:lvl>
    <w:lvl w:ilvl="5" w:tplc="240A001B" w:tentative="1">
      <w:start w:val="1"/>
      <w:numFmt w:val="lowerRoman"/>
      <w:lvlText w:val="%6."/>
      <w:lvlJc w:val="right"/>
      <w:pPr>
        <w:ind w:left="5604" w:hanging="180"/>
      </w:pPr>
    </w:lvl>
    <w:lvl w:ilvl="6" w:tplc="240A000F" w:tentative="1">
      <w:start w:val="1"/>
      <w:numFmt w:val="decimal"/>
      <w:lvlText w:val="%7."/>
      <w:lvlJc w:val="left"/>
      <w:pPr>
        <w:ind w:left="6324" w:hanging="360"/>
      </w:pPr>
    </w:lvl>
    <w:lvl w:ilvl="7" w:tplc="240A0019" w:tentative="1">
      <w:start w:val="1"/>
      <w:numFmt w:val="lowerLetter"/>
      <w:lvlText w:val="%8."/>
      <w:lvlJc w:val="left"/>
      <w:pPr>
        <w:ind w:left="7044" w:hanging="360"/>
      </w:pPr>
    </w:lvl>
    <w:lvl w:ilvl="8" w:tplc="240A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0" w15:restartNumberingAfterBreak="0">
    <w:nsid w:val="71330E3D"/>
    <w:multiLevelType w:val="hybridMultilevel"/>
    <w:tmpl w:val="FC18E8A6"/>
    <w:lvl w:ilvl="0" w:tplc="D7264630">
      <w:start w:val="3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F19E3"/>
    <w:multiLevelType w:val="hybridMultilevel"/>
    <w:tmpl w:val="BF6E7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339B9"/>
    <w:multiLevelType w:val="hybridMultilevel"/>
    <w:tmpl w:val="FEF0046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70FE6"/>
    <w:multiLevelType w:val="hybridMultilevel"/>
    <w:tmpl w:val="653AF5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159355">
    <w:abstractNumId w:val="7"/>
  </w:num>
  <w:num w:numId="2" w16cid:durableId="1013000356">
    <w:abstractNumId w:val="19"/>
  </w:num>
  <w:num w:numId="3" w16cid:durableId="262230365">
    <w:abstractNumId w:val="14"/>
  </w:num>
  <w:num w:numId="4" w16cid:durableId="1895579329">
    <w:abstractNumId w:val="5"/>
  </w:num>
  <w:num w:numId="5" w16cid:durableId="2066296034">
    <w:abstractNumId w:val="17"/>
  </w:num>
  <w:num w:numId="6" w16cid:durableId="1924483981">
    <w:abstractNumId w:val="10"/>
  </w:num>
  <w:num w:numId="7" w16cid:durableId="2005208285">
    <w:abstractNumId w:val="13"/>
  </w:num>
  <w:num w:numId="8" w16cid:durableId="600145394">
    <w:abstractNumId w:val="3"/>
  </w:num>
  <w:num w:numId="9" w16cid:durableId="251475080">
    <w:abstractNumId w:val="23"/>
  </w:num>
  <w:num w:numId="10" w16cid:durableId="695428146">
    <w:abstractNumId w:val="15"/>
  </w:num>
  <w:num w:numId="11" w16cid:durableId="2072774037">
    <w:abstractNumId w:val="9"/>
  </w:num>
  <w:num w:numId="12" w16cid:durableId="1293092659">
    <w:abstractNumId w:val="21"/>
  </w:num>
  <w:num w:numId="13" w16cid:durableId="2025664286">
    <w:abstractNumId w:val="18"/>
  </w:num>
  <w:num w:numId="14" w16cid:durableId="1879973072">
    <w:abstractNumId w:val="12"/>
  </w:num>
  <w:num w:numId="15" w16cid:durableId="2095085016">
    <w:abstractNumId w:val="11"/>
  </w:num>
  <w:num w:numId="16" w16cid:durableId="603615802">
    <w:abstractNumId w:val="22"/>
  </w:num>
  <w:num w:numId="17" w16cid:durableId="1979989880">
    <w:abstractNumId w:val="8"/>
  </w:num>
  <w:num w:numId="18" w16cid:durableId="340201618">
    <w:abstractNumId w:val="16"/>
  </w:num>
  <w:num w:numId="19" w16cid:durableId="1727945530">
    <w:abstractNumId w:val="6"/>
  </w:num>
  <w:num w:numId="20" w16cid:durableId="469594317">
    <w:abstractNumId w:val="4"/>
  </w:num>
  <w:num w:numId="21" w16cid:durableId="2030137182">
    <w:abstractNumId w:val="1"/>
  </w:num>
  <w:num w:numId="22" w16cid:durableId="471485838">
    <w:abstractNumId w:val="20"/>
  </w:num>
  <w:num w:numId="23" w16cid:durableId="695620594">
    <w:abstractNumId w:val="0"/>
  </w:num>
  <w:num w:numId="24" w16cid:durableId="76784570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4A"/>
    <w:rsid w:val="000008EB"/>
    <w:rsid w:val="00006608"/>
    <w:rsid w:val="00006CBD"/>
    <w:rsid w:val="00010938"/>
    <w:rsid w:val="00011D79"/>
    <w:rsid w:val="000161B2"/>
    <w:rsid w:val="00024FF1"/>
    <w:rsid w:val="00030D04"/>
    <w:rsid w:val="000314A4"/>
    <w:rsid w:val="00031DE8"/>
    <w:rsid w:val="00033910"/>
    <w:rsid w:val="00041BA3"/>
    <w:rsid w:val="00047503"/>
    <w:rsid w:val="0005002E"/>
    <w:rsid w:val="0005337C"/>
    <w:rsid w:val="000559DB"/>
    <w:rsid w:val="0007246E"/>
    <w:rsid w:val="00073FFD"/>
    <w:rsid w:val="00075D28"/>
    <w:rsid w:val="00075E7E"/>
    <w:rsid w:val="00081D39"/>
    <w:rsid w:val="00083297"/>
    <w:rsid w:val="00085222"/>
    <w:rsid w:val="0008617C"/>
    <w:rsid w:val="00087C14"/>
    <w:rsid w:val="00094BCE"/>
    <w:rsid w:val="000A0BCE"/>
    <w:rsid w:val="000A32F1"/>
    <w:rsid w:val="000A46EA"/>
    <w:rsid w:val="000B47D6"/>
    <w:rsid w:val="000B4F25"/>
    <w:rsid w:val="000C1DB3"/>
    <w:rsid w:val="000C3299"/>
    <w:rsid w:val="000C5B41"/>
    <w:rsid w:val="000C7234"/>
    <w:rsid w:val="000D2536"/>
    <w:rsid w:val="000D51E7"/>
    <w:rsid w:val="000E021A"/>
    <w:rsid w:val="000E10A9"/>
    <w:rsid w:val="000E2851"/>
    <w:rsid w:val="000E6EB0"/>
    <w:rsid w:val="000E763F"/>
    <w:rsid w:val="000F5327"/>
    <w:rsid w:val="000F6A92"/>
    <w:rsid w:val="00107BF7"/>
    <w:rsid w:val="00113C83"/>
    <w:rsid w:val="00113CF9"/>
    <w:rsid w:val="00117244"/>
    <w:rsid w:val="00122FB6"/>
    <w:rsid w:val="001235C3"/>
    <w:rsid w:val="00124030"/>
    <w:rsid w:val="001259D0"/>
    <w:rsid w:val="001277F6"/>
    <w:rsid w:val="00127AE7"/>
    <w:rsid w:val="00131A95"/>
    <w:rsid w:val="00132FC4"/>
    <w:rsid w:val="00140F7B"/>
    <w:rsid w:val="00147A06"/>
    <w:rsid w:val="00153FB3"/>
    <w:rsid w:val="00155131"/>
    <w:rsid w:val="001564CA"/>
    <w:rsid w:val="001568BB"/>
    <w:rsid w:val="00162C4D"/>
    <w:rsid w:val="001631E2"/>
    <w:rsid w:val="00166424"/>
    <w:rsid w:val="0017440F"/>
    <w:rsid w:val="00175F56"/>
    <w:rsid w:val="0017772E"/>
    <w:rsid w:val="00181411"/>
    <w:rsid w:val="00187EDA"/>
    <w:rsid w:val="00187FE6"/>
    <w:rsid w:val="00194742"/>
    <w:rsid w:val="00195B87"/>
    <w:rsid w:val="001A163D"/>
    <w:rsid w:val="001A65ED"/>
    <w:rsid w:val="001A67DA"/>
    <w:rsid w:val="001A69D2"/>
    <w:rsid w:val="001B08B4"/>
    <w:rsid w:val="001B1A8D"/>
    <w:rsid w:val="001B1F94"/>
    <w:rsid w:val="001C35AF"/>
    <w:rsid w:val="001D72EE"/>
    <w:rsid w:val="001D7B38"/>
    <w:rsid w:val="001E0CEC"/>
    <w:rsid w:val="001F011A"/>
    <w:rsid w:val="001F11DE"/>
    <w:rsid w:val="001F4567"/>
    <w:rsid w:val="001F51D7"/>
    <w:rsid w:val="002008D3"/>
    <w:rsid w:val="00201FE2"/>
    <w:rsid w:val="00202716"/>
    <w:rsid w:val="002045E6"/>
    <w:rsid w:val="00210006"/>
    <w:rsid w:val="00213D6D"/>
    <w:rsid w:val="002208E8"/>
    <w:rsid w:val="0022164F"/>
    <w:rsid w:val="0022663B"/>
    <w:rsid w:val="002307ED"/>
    <w:rsid w:val="002311B6"/>
    <w:rsid w:val="00231D90"/>
    <w:rsid w:val="002351B8"/>
    <w:rsid w:val="00245003"/>
    <w:rsid w:val="00245629"/>
    <w:rsid w:val="00247CB5"/>
    <w:rsid w:val="00252E4B"/>
    <w:rsid w:val="002570A1"/>
    <w:rsid w:val="00257E5A"/>
    <w:rsid w:val="002617E5"/>
    <w:rsid w:val="00261ED6"/>
    <w:rsid w:val="00264E6F"/>
    <w:rsid w:val="00265813"/>
    <w:rsid w:val="002667E3"/>
    <w:rsid w:val="00273A5E"/>
    <w:rsid w:val="002863F5"/>
    <w:rsid w:val="00286D6E"/>
    <w:rsid w:val="00291B80"/>
    <w:rsid w:val="002929CE"/>
    <w:rsid w:val="002938DA"/>
    <w:rsid w:val="00295BCB"/>
    <w:rsid w:val="00297D6F"/>
    <w:rsid w:val="002A1068"/>
    <w:rsid w:val="002A50C4"/>
    <w:rsid w:val="002B18FF"/>
    <w:rsid w:val="002B1F68"/>
    <w:rsid w:val="002B2930"/>
    <w:rsid w:val="002B5139"/>
    <w:rsid w:val="002B623F"/>
    <w:rsid w:val="002B7F8C"/>
    <w:rsid w:val="002C11DD"/>
    <w:rsid w:val="002C1902"/>
    <w:rsid w:val="002D6A2B"/>
    <w:rsid w:val="002E0B5D"/>
    <w:rsid w:val="002E0F9F"/>
    <w:rsid w:val="002E2540"/>
    <w:rsid w:val="002E31B8"/>
    <w:rsid w:val="002E4433"/>
    <w:rsid w:val="002E7DB7"/>
    <w:rsid w:val="002F3CDA"/>
    <w:rsid w:val="00302399"/>
    <w:rsid w:val="00303DEA"/>
    <w:rsid w:val="003056D3"/>
    <w:rsid w:val="0031689F"/>
    <w:rsid w:val="003221CC"/>
    <w:rsid w:val="0032343E"/>
    <w:rsid w:val="00325FAA"/>
    <w:rsid w:val="00326F55"/>
    <w:rsid w:val="0033733A"/>
    <w:rsid w:val="003472A0"/>
    <w:rsid w:val="0035052B"/>
    <w:rsid w:val="00354231"/>
    <w:rsid w:val="00357CF4"/>
    <w:rsid w:val="00361F4D"/>
    <w:rsid w:val="003625B8"/>
    <w:rsid w:val="0036295B"/>
    <w:rsid w:val="0036730B"/>
    <w:rsid w:val="00367C22"/>
    <w:rsid w:val="00377A0D"/>
    <w:rsid w:val="00381941"/>
    <w:rsid w:val="003963E8"/>
    <w:rsid w:val="003A2C49"/>
    <w:rsid w:val="003A32FA"/>
    <w:rsid w:val="003A6A55"/>
    <w:rsid w:val="003A73E7"/>
    <w:rsid w:val="003B4701"/>
    <w:rsid w:val="003C4E0C"/>
    <w:rsid w:val="003C65D1"/>
    <w:rsid w:val="003C7644"/>
    <w:rsid w:val="003D2E58"/>
    <w:rsid w:val="003D529A"/>
    <w:rsid w:val="003D6FF9"/>
    <w:rsid w:val="003D7FE5"/>
    <w:rsid w:val="003E2ED9"/>
    <w:rsid w:val="003E30FF"/>
    <w:rsid w:val="003E4596"/>
    <w:rsid w:val="003E5043"/>
    <w:rsid w:val="003E6C2F"/>
    <w:rsid w:val="003F4293"/>
    <w:rsid w:val="00400B8F"/>
    <w:rsid w:val="00402DA5"/>
    <w:rsid w:val="004057E3"/>
    <w:rsid w:val="00411441"/>
    <w:rsid w:val="00414E41"/>
    <w:rsid w:val="00420282"/>
    <w:rsid w:val="00421A6F"/>
    <w:rsid w:val="00424378"/>
    <w:rsid w:val="004278C8"/>
    <w:rsid w:val="00427F14"/>
    <w:rsid w:val="00432841"/>
    <w:rsid w:val="00433723"/>
    <w:rsid w:val="0043388A"/>
    <w:rsid w:val="00435686"/>
    <w:rsid w:val="00436E05"/>
    <w:rsid w:val="00454879"/>
    <w:rsid w:val="00455753"/>
    <w:rsid w:val="00456E3D"/>
    <w:rsid w:val="0046036C"/>
    <w:rsid w:val="0046177D"/>
    <w:rsid w:val="004666FB"/>
    <w:rsid w:val="00470398"/>
    <w:rsid w:val="004740CB"/>
    <w:rsid w:val="00477C53"/>
    <w:rsid w:val="004811C0"/>
    <w:rsid w:val="0048562F"/>
    <w:rsid w:val="0048573B"/>
    <w:rsid w:val="00486426"/>
    <w:rsid w:val="00492ACE"/>
    <w:rsid w:val="004A7AD1"/>
    <w:rsid w:val="004B06B3"/>
    <w:rsid w:val="004B44FD"/>
    <w:rsid w:val="004C4228"/>
    <w:rsid w:val="004C4BDE"/>
    <w:rsid w:val="004C643E"/>
    <w:rsid w:val="004D0C20"/>
    <w:rsid w:val="004D2F14"/>
    <w:rsid w:val="004D6B8E"/>
    <w:rsid w:val="004E1F02"/>
    <w:rsid w:val="004E6CD7"/>
    <w:rsid w:val="004E6DB7"/>
    <w:rsid w:val="004F7394"/>
    <w:rsid w:val="00500F7E"/>
    <w:rsid w:val="00501D0B"/>
    <w:rsid w:val="00502D82"/>
    <w:rsid w:val="00510C76"/>
    <w:rsid w:val="00511D9F"/>
    <w:rsid w:val="00512472"/>
    <w:rsid w:val="00523B05"/>
    <w:rsid w:val="00527133"/>
    <w:rsid w:val="00530D8F"/>
    <w:rsid w:val="00532F75"/>
    <w:rsid w:val="00533832"/>
    <w:rsid w:val="00536F1F"/>
    <w:rsid w:val="005423EA"/>
    <w:rsid w:val="005461B3"/>
    <w:rsid w:val="00551903"/>
    <w:rsid w:val="00552400"/>
    <w:rsid w:val="005527B5"/>
    <w:rsid w:val="00554AFB"/>
    <w:rsid w:val="005554AA"/>
    <w:rsid w:val="00560104"/>
    <w:rsid w:val="00565104"/>
    <w:rsid w:val="005653CA"/>
    <w:rsid w:val="0056592D"/>
    <w:rsid w:val="005675BB"/>
    <w:rsid w:val="00570058"/>
    <w:rsid w:val="0057089C"/>
    <w:rsid w:val="00572F44"/>
    <w:rsid w:val="0057633C"/>
    <w:rsid w:val="00580C24"/>
    <w:rsid w:val="005842C9"/>
    <w:rsid w:val="00590B7C"/>
    <w:rsid w:val="00591181"/>
    <w:rsid w:val="00595318"/>
    <w:rsid w:val="005A07E0"/>
    <w:rsid w:val="005B0D51"/>
    <w:rsid w:val="005B2FFB"/>
    <w:rsid w:val="005B5FF3"/>
    <w:rsid w:val="005B6BDB"/>
    <w:rsid w:val="005B6CF4"/>
    <w:rsid w:val="005C04FF"/>
    <w:rsid w:val="005C3C73"/>
    <w:rsid w:val="005C473A"/>
    <w:rsid w:val="005C7339"/>
    <w:rsid w:val="005E065D"/>
    <w:rsid w:val="005E2672"/>
    <w:rsid w:val="005E45AC"/>
    <w:rsid w:val="005F323E"/>
    <w:rsid w:val="005F4A16"/>
    <w:rsid w:val="00605400"/>
    <w:rsid w:val="00606026"/>
    <w:rsid w:val="00607943"/>
    <w:rsid w:val="006110D0"/>
    <w:rsid w:val="00614EAB"/>
    <w:rsid w:val="00615BD6"/>
    <w:rsid w:val="00615CA5"/>
    <w:rsid w:val="00616827"/>
    <w:rsid w:val="006179FC"/>
    <w:rsid w:val="00624007"/>
    <w:rsid w:val="006319DD"/>
    <w:rsid w:val="00641E8C"/>
    <w:rsid w:val="00643FB4"/>
    <w:rsid w:val="00645E69"/>
    <w:rsid w:val="00645EAE"/>
    <w:rsid w:val="006522DE"/>
    <w:rsid w:val="00653666"/>
    <w:rsid w:val="00654B7A"/>
    <w:rsid w:val="00655180"/>
    <w:rsid w:val="0066078C"/>
    <w:rsid w:val="00661D0E"/>
    <w:rsid w:val="00664495"/>
    <w:rsid w:val="00664843"/>
    <w:rsid w:val="0066549A"/>
    <w:rsid w:val="0066597F"/>
    <w:rsid w:val="006665E4"/>
    <w:rsid w:val="00666A0E"/>
    <w:rsid w:val="00666D17"/>
    <w:rsid w:val="00675C1B"/>
    <w:rsid w:val="00681984"/>
    <w:rsid w:val="0069411C"/>
    <w:rsid w:val="00695E07"/>
    <w:rsid w:val="00696049"/>
    <w:rsid w:val="006A1315"/>
    <w:rsid w:val="006A65B8"/>
    <w:rsid w:val="006A76E0"/>
    <w:rsid w:val="006B0363"/>
    <w:rsid w:val="006B6406"/>
    <w:rsid w:val="006C2120"/>
    <w:rsid w:val="006C2A2C"/>
    <w:rsid w:val="006D1628"/>
    <w:rsid w:val="006E11AF"/>
    <w:rsid w:val="006E2283"/>
    <w:rsid w:val="006E4BF8"/>
    <w:rsid w:val="006F17CB"/>
    <w:rsid w:val="007013A4"/>
    <w:rsid w:val="00702C64"/>
    <w:rsid w:val="00704E2E"/>
    <w:rsid w:val="00713EA7"/>
    <w:rsid w:val="00714FE0"/>
    <w:rsid w:val="007208E4"/>
    <w:rsid w:val="00727120"/>
    <w:rsid w:val="007307FF"/>
    <w:rsid w:val="00740D78"/>
    <w:rsid w:val="0074214B"/>
    <w:rsid w:val="00745EB3"/>
    <w:rsid w:val="00747E7A"/>
    <w:rsid w:val="0075231E"/>
    <w:rsid w:val="007537BD"/>
    <w:rsid w:val="00756D76"/>
    <w:rsid w:val="00757B04"/>
    <w:rsid w:val="00757F79"/>
    <w:rsid w:val="00761E91"/>
    <w:rsid w:val="00763EB7"/>
    <w:rsid w:val="0076530E"/>
    <w:rsid w:val="00765455"/>
    <w:rsid w:val="007668C0"/>
    <w:rsid w:val="00767623"/>
    <w:rsid w:val="00770FE1"/>
    <w:rsid w:val="00772578"/>
    <w:rsid w:val="007766D2"/>
    <w:rsid w:val="00780473"/>
    <w:rsid w:val="007825F8"/>
    <w:rsid w:val="00786063"/>
    <w:rsid w:val="007862B1"/>
    <w:rsid w:val="0079440B"/>
    <w:rsid w:val="00794D0D"/>
    <w:rsid w:val="00797181"/>
    <w:rsid w:val="007A0ACA"/>
    <w:rsid w:val="007A1241"/>
    <w:rsid w:val="007A2B94"/>
    <w:rsid w:val="007A65EC"/>
    <w:rsid w:val="007B08DF"/>
    <w:rsid w:val="007B1722"/>
    <w:rsid w:val="007B3335"/>
    <w:rsid w:val="007B7F86"/>
    <w:rsid w:val="007C358C"/>
    <w:rsid w:val="007C35FC"/>
    <w:rsid w:val="007D3B97"/>
    <w:rsid w:val="007D5FA4"/>
    <w:rsid w:val="007D6EE5"/>
    <w:rsid w:val="007D7925"/>
    <w:rsid w:val="007E1658"/>
    <w:rsid w:val="007E7CE1"/>
    <w:rsid w:val="0080043B"/>
    <w:rsid w:val="00800F11"/>
    <w:rsid w:val="008062D8"/>
    <w:rsid w:val="00806C3D"/>
    <w:rsid w:val="0081228F"/>
    <w:rsid w:val="008123F7"/>
    <w:rsid w:val="00816350"/>
    <w:rsid w:val="008173C1"/>
    <w:rsid w:val="00824D8D"/>
    <w:rsid w:val="00824F45"/>
    <w:rsid w:val="008250EA"/>
    <w:rsid w:val="00825C0F"/>
    <w:rsid w:val="00827D02"/>
    <w:rsid w:val="00827FE1"/>
    <w:rsid w:val="00831DC9"/>
    <w:rsid w:val="00832AE1"/>
    <w:rsid w:val="008330DD"/>
    <w:rsid w:val="008447CB"/>
    <w:rsid w:val="00854F7E"/>
    <w:rsid w:val="008564D8"/>
    <w:rsid w:val="00861074"/>
    <w:rsid w:val="00864108"/>
    <w:rsid w:val="00874482"/>
    <w:rsid w:val="00876FCD"/>
    <w:rsid w:val="00877240"/>
    <w:rsid w:val="00880083"/>
    <w:rsid w:val="00882682"/>
    <w:rsid w:val="008840E5"/>
    <w:rsid w:val="00893307"/>
    <w:rsid w:val="008A38FF"/>
    <w:rsid w:val="008A4012"/>
    <w:rsid w:val="008B1C99"/>
    <w:rsid w:val="008C397B"/>
    <w:rsid w:val="008D1495"/>
    <w:rsid w:val="008D1E46"/>
    <w:rsid w:val="008D2953"/>
    <w:rsid w:val="008D2DB6"/>
    <w:rsid w:val="008D5315"/>
    <w:rsid w:val="008D5388"/>
    <w:rsid w:val="008D5D0A"/>
    <w:rsid w:val="008D7F44"/>
    <w:rsid w:val="008E2217"/>
    <w:rsid w:val="008F2DFF"/>
    <w:rsid w:val="0090192A"/>
    <w:rsid w:val="009053D2"/>
    <w:rsid w:val="00907175"/>
    <w:rsid w:val="009075F9"/>
    <w:rsid w:val="0090776C"/>
    <w:rsid w:val="00913403"/>
    <w:rsid w:val="009138F1"/>
    <w:rsid w:val="00915137"/>
    <w:rsid w:val="009156D0"/>
    <w:rsid w:val="00923C79"/>
    <w:rsid w:val="00923CB1"/>
    <w:rsid w:val="00926E6E"/>
    <w:rsid w:val="00930FB0"/>
    <w:rsid w:val="0093208F"/>
    <w:rsid w:val="0093240D"/>
    <w:rsid w:val="009336CA"/>
    <w:rsid w:val="00942EE2"/>
    <w:rsid w:val="00946F0B"/>
    <w:rsid w:val="0095179A"/>
    <w:rsid w:val="00953790"/>
    <w:rsid w:val="00955834"/>
    <w:rsid w:val="009561B6"/>
    <w:rsid w:val="00957858"/>
    <w:rsid w:val="00957CD2"/>
    <w:rsid w:val="00964352"/>
    <w:rsid w:val="00964DC7"/>
    <w:rsid w:val="00965314"/>
    <w:rsid w:val="009664A5"/>
    <w:rsid w:val="009664FB"/>
    <w:rsid w:val="009719F8"/>
    <w:rsid w:val="00973B52"/>
    <w:rsid w:val="00973D87"/>
    <w:rsid w:val="0097449C"/>
    <w:rsid w:val="00977F26"/>
    <w:rsid w:val="0098054F"/>
    <w:rsid w:val="00982AF9"/>
    <w:rsid w:val="009836E9"/>
    <w:rsid w:val="00983983"/>
    <w:rsid w:val="009860BF"/>
    <w:rsid w:val="009867F0"/>
    <w:rsid w:val="00990526"/>
    <w:rsid w:val="00996FCD"/>
    <w:rsid w:val="009972A0"/>
    <w:rsid w:val="009A1F36"/>
    <w:rsid w:val="009A327D"/>
    <w:rsid w:val="009A41BE"/>
    <w:rsid w:val="009A75CD"/>
    <w:rsid w:val="009B0C25"/>
    <w:rsid w:val="009C2C61"/>
    <w:rsid w:val="009C4F50"/>
    <w:rsid w:val="009D03D9"/>
    <w:rsid w:val="009D3D7D"/>
    <w:rsid w:val="009D6F7F"/>
    <w:rsid w:val="009E2C98"/>
    <w:rsid w:val="009E2EA5"/>
    <w:rsid w:val="009E3984"/>
    <w:rsid w:val="009E51A8"/>
    <w:rsid w:val="009E5377"/>
    <w:rsid w:val="009E5742"/>
    <w:rsid w:val="009F284A"/>
    <w:rsid w:val="009F65DF"/>
    <w:rsid w:val="009F6C87"/>
    <w:rsid w:val="00A00332"/>
    <w:rsid w:val="00A016F9"/>
    <w:rsid w:val="00A02630"/>
    <w:rsid w:val="00A04A4E"/>
    <w:rsid w:val="00A079B8"/>
    <w:rsid w:val="00A1415C"/>
    <w:rsid w:val="00A23E96"/>
    <w:rsid w:val="00A2675B"/>
    <w:rsid w:val="00A3035B"/>
    <w:rsid w:val="00A31CDA"/>
    <w:rsid w:val="00A402FF"/>
    <w:rsid w:val="00A4444A"/>
    <w:rsid w:val="00A50E0F"/>
    <w:rsid w:val="00A5313B"/>
    <w:rsid w:val="00A54934"/>
    <w:rsid w:val="00A6271E"/>
    <w:rsid w:val="00A64CE0"/>
    <w:rsid w:val="00A66335"/>
    <w:rsid w:val="00A72137"/>
    <w:rsid w:val="00A80B00"/>
    <w:rsid w:val="00A8498E"/>
    <w:rsid w:val="00A8659C"/>
    <w:rsid w:val="00A876B7"/>
    <w:rsid w:val="00A93A3F"/>
    <w:rsid w:val="00A94D54"/>
    <w:rsid w:val="00A953BF"/>
    <w:rsid w:val="00A95A92"/>
    <w:rsid w:val="00A96CF8"/>
    <w:rsid w:val="00AA1415"/>
    <w:rsid w:val="00AA1542"/>
    <w:rsid w:val="00AA471A"/>
    <w:rsid w:val="00AB1A15"/>
    <w:rsid w:val="00AB48AD"/>
    <w:rsid w:val="00AB4A48"/>
    <w:rsid w:val="00AB6155"/>
    <w:rsid w:val="00AC09D2"/>
    <w:rsid w:val="00AC3F6F"/>
    <w:rsid w:val="00AC7CB7"/>
    <w:rsid w:val="00AC7CD1"/>
    <w:rsid w:val="00AD0015"/>
    <w:rsid w:val="00AD4575"/>
    <w:rsid w:val="00AD5130"/>
    <w:rsid w:val="00AE2D35"/>
    <w:rsid w:val="00AE6D8A"/>
    <w:rsid w:val="00AE73B9"/>
    <w:rsid w:val="00AF01DD"/>
    <w:rsid w:val="00AF7FB3"/>
    <w:rsid w:val="00B0338A"/>
    <w:rsid w:val="00B03791"/>
    <w:rsid w:val="00B0394A"/>
    <w:rsid w:val="00B057BE"/>
    <w:rsid w:val="00B068EC"/>
    <w:rsid w:val="00B119C9"/>
    <w:rsid w:val="00B26657"/>
    <w:rsid w:val="00B32AC4"/>
    <w:rsid w:val="00B33486"/>
    <w:rsid w:val="00B337D7"/>
    <w:rsid w:val="00B360A3"/>
    <w:rsid w:val="00B462DD"/>
    <w:rsid w:val="00B555AD"/>
    <w:rsid w:val="00B5719E"/>
    <w:rsid w:val="00B628E3"/>
    <w:rsid w:val="00B63F72"/>
    <w:rsid w:val="00B65447"/>
    <w:rsid w:val="00B65DDD"/>
    <w:rsid w:val="00B701CB"/>
    <w:rsid w:val="00B70327"/>
    <w:rsid w:val="00B714A8"/>
    <w:rsid w:val="00B745F3"/>
    <w:rsid w:val="00B7749E"/>
    <w:rsid w:val="00B817F3"/>
    <w:rsid w:val="00B9250A"/>
    <w:rsid w:val="00B93168"/>
    <w:rsid w:val="00B93E43"/>
    <w:rsid w:val="00BA0DC6"/>
    <w:rsid w:val="00BA1474"/>
    <w:rsid w:val="00BB40D7"/>
    <w:rsid w:val="00BB451F"/>
    <w:rsid w:val="00BB47D3"/>
    <w:rsid w:val="00BB4F06"/>
    <w:rsid w:val="00BC01E3"/>
    <w:rsid w:val="00BC27AE"/>
    <w:rsid w:val="00BD0698"/>
    <w:rsid w:val="00BD2FF4"/>
    <w:rsid w:val="00BD7FDA"/>
    <w:rsid w:val="00BE163F"/>
    <w:rsid w:val="00BE1AA2"/>
    <w:rsid w:val="00BE37C5"/>
    <w:rsid w:val="00BE613E"/>
    <w:rsid w:val="00BE6CBA"/>
    <w:rsid w:val="00BF13A8"/>
    <w:rsid w:val="00BF2DA6"/>
    <w:rsid w:val="00BF367D"/>
    <w:rsid w:val="00BF5091"/>
    <w:rsid w:val="00BF589B"/>
    <w:rsid w:val="00BF621D"/>
    <w:rsid w:val="00BF63BA"/>
    <w:rsid w:val="00C053F9"/>
    <w:rsid w:val="00C05A1F"/>
    <w:rsid w:val="00C11C8E"/>
    <w:rsid w:val="00C12836"/>
    <w:rsid w:val="00C2238F"/>
    <w:rsid w:val="00C23831"/>
    <w:rsid w:val="00C30314"/>
    <w:rsid w:val="00C32008"/>
    <w:rsid w:val="00C34839"/>
    <w:rsid w:val="00C348DE"/>
    <w:rsid w:val="00C3623F"/>
    <w:rsid w:val="00C43162"/>
    <w:rsid w:val="00C5773A"/>
    <w:rsid w:val="00C62794"/>
    <w:rsid w:val="00C66F6A"/>
    <w:rsid w:val="00C73D20"/>
    <w:rsid w:val="00C7753F"/>
    <w:rsid w:val="00C779C4"/>
    <w:rsid w:val="00C83595"/>
    <w:rsid w:val="00C91475"/>
    <w:rsid w:val="00CA0A13"/>
    <w:rsid w:val="00CA1D27"/>
    <w:rsid w:val="00CA2D4B"/>
    <w:rsid w:val="00CA4171"/>
    <w:rsid w:val="00CB07F9"/>
    <w:rsid w:val="00CB106C"/>
    <w:rsid w:val="00CB69B7"/>
    <w:rsid w:val="00CC1D74"/>
    <w:rsid w:val="00CC2A78"/>
    <w:rsid w:val="00CD1DB2"/>
    <w:rsid w:val="00CD62FD"/>
    <w:rsid w:val="00CD7D0D"/>
    <w:rsid w:val="00CE0056"/>
    <w:rsid w:val="00CE08A4"/>
    <w:rsid w:val="00CE19E0"/>
    <w:rsid w:val="00CE6C1F"/>
    <w:rsid w:val="00CF0899"/>
    <w:rsid w:val="00CF2D6A"/>
    <w:rsid w:val="00D005DB"/>
    <w:rsid w:val="00D04DDE"/>
    <w:rsid w:val="00D10CEF"/>
    <w:rsid w:val="00D1106F"/>
    <w:rsid w:val="00D11894"/>
    <w:rsid w:val="00D122C2"/>
    <w:rsid w:val="00D1363C"/>
    <w:rsid w:val="00D141ED"/>
    <w:rsid w:val="00D146DA"/>
    <w:rsid w:val="00D14B54"/>
    <w:rsid w:val="00D14B6C"/>
    <w:rsid w:val="00D17484"/>
    <w:rsid w:val="00D211C4"/>
    <w:rsid w:val="00D21796"/>
    <w:rsid w:val="00D26C19"/>
    <w:rsid w:val="00D27AB3"/>
    <w:rsid w:val="00D31B7B"/>
    <w:rsid w:val="00D3357D"/>
    <w:rsid w:val="00D33E4B"/>
    <w:rsid w:val="00D34297"/>
    <w:rsid w:val="00D35FF7"/>
    <w:rsid w:val="00D362CC"/>
    <w:rsid w:val="00D37C40"/>
    <w:rsid w:val="00D41AE3"/>
    <w:rsid w:val="00D45C9E"/>
    <w:rsid w:val="00D46A89"/>
    <w:rsid w:val="00D4719E"/>
    <w:rsid w:val="00D47A6D"/>
    <w:rsid w:val="00D47E37"/>
    <w:rsid w:val="00D51E59"/>
    <w:rsid w:val="00D5324A"/>
    <w:rsid w:val="00D55D5A"/>
    <w:rsid w:val="00D57D7C"/>
    <w:rsid w:val="00D629CF"/>
    <w:rsid w:val="00D707CE"/>
    <w:rsid w:val="00D711B9"/>
    <w:rsid w:val="00D712D0"/>
    <w:rsid w:val="00D77231"/>
    <w:rsid w:val="00D77A64"/>
    <w:rsid w:val="00D77B66"/>
    <w:rsid w:val="00D85812"/>
    <w:rsid w:val="00D85E4F"/>
    <w:rsid w:val="00D92F27"/>
    <w:rsid w:val="00DA01A2"/>
    <w:rsid w:val="00DA4187"/>
    <w:rsid w:val="00DB21F5"/>
    <w:rsid w:val="00DB492F"/>
    <w:rsid w:val="00DB7D54"/>
    <w:rsid w:val="00DC37CD"/>
    <w:rsid w:val="00DC3CC9"/>
    <w:rsid w:val="00DC3FB1"/>
    <w:rsid w:val="00DC6673"/>
    <w:rsid w:val="00DD378F"/>
    <w:rsid w:val="00DD74B9"/>
    <w:rsid w:val="00DE0DA6"/>
    <w:rsid w:val="00DE6A7E"/>
    <w:rsid w:val="00DF09D0"/>
    <w:rsid w:val="00E02E88"/>
    <w:rsid w:val="00E060BF"/>
    <w:rsid w:val="00E06ACB"/>
    <w:rsid w:val="00E1058B"/>
    <w:rsid w:val="00E174BC"/>
    <w:rsid w:val="00E25EC1"/>
    <w:rsid w:val="00E312D8"/>
    <w:rsid w:val="00E357ED"/>
    <w:rsid w:val="00E37E49"/>
    <w:rsid w:val="00E402BE"/>
    <w:rsid w:val="00E43F41"/>
    <w:rsid w:val="00E45387"/>
    <w:rsid w:val="00E53C43"/>
    <w:rsid w:val="00E60840"/>
    <w:rsid w:val="00E61CCD"/>
    <w:rsid w:val="00E62F10"/>
    <w:rsid w:val="00E632E3"/>
    <w:rsid w:val="00E71CCC"/>
    <w:rsid w:val="00E73D57"/>
    <w:rsid w:val="00E753AB"/>
    <w:rsid w:val="00E75E8D"/>
    <w:rsid w:val="00E80653"/>
    <w:rsid w:val="00E812A8"/>
    <w:rsid w:val="00E81363"/>
    <w:rsid w:val="00E822D2"/>
    <w:rsid w:val="00E82963"/>
    <w:rsid w:val="00E8341C"/>
    <w:rsid w:val="00E96121"/>
    <w:rsid w:val="00EA5E4A"/>
    <w:rsid w:val="00EA79CE"/>
    <w:rsid w:val="00EB1263"/>
    <w:rsid w:val="00EB2815"/>
    <w:rsid w:val="00EB4CA2"/>
    <w:rsid w:val="00EB4D2F"/>
    <w:rsid w:val="00EB6D66"/>
    <w:rsid w:val="00EC5528"/>
    <w:rsid w:val="00EC5797"/>
    <w:rsid w:val="00EC6748"/>
    <w:rsid w:val="00ED28F5"/>
    <w:rsid w:val="00ED2B0C"/>
    <w:rsid w:val="00ED4E7F"/>
    <w:rsid w:val="00ED55FC"/>
    <w:rsid w:val="00ED567F"/>
    <w:rsid w:val="00ED6197"/>
    <w:rsid w:val="00ED788F"/>
    <w:rsid w:val="00EE1C4C"/>
    <w:rsid w:val="00EE1E79"/>
    <w:rsid w:val="00EE20BC"/>
    <w:rsid w:val="00EE3EBF"/>
    <w:rsid w:val="00EF592A"/>
    <w:rsid w:val="00EF6E44"/>
    <w:rsid w:val="00F0297E"/>
    <w:rsid w:val="00F059E4"/>
    <w:rsid w:val="00F11915"/>
    <w:rsid w:val="00F1235B"/>
    <w:rsid w:val="00F16D30"/>
    <w:rsid w:val="00F16FB8"/>
    <w:rsid w:val="00F20AC9"/>
    <w:rsid w:val="00F211F1"/>
    <w:rsid w:val="00F21876"/>
    <w:rsid w:val="00F26A01"/>
    <w:rsid w:val="00F30075"/>
    <w:rsid w:val="00F32AB6"/>
    <w:rsid w:val="00F44FAA"/>
    <w:rsid w:val="00F47640"/>
    <w:rsid w:val="00F54925"/>
    <w:rsid w:val="00F62384"/>
    <w:rsid w:val="00F62708"/>
    <w:rsid w:val="00F65FCA"/>
    <w:rsid w:val="00F67D75"/>
    <w:rsid w:val="00F70BD9"/>
    <w:rsid w:val="00F7719A"/>
    <w:rsid w:val="00F818E2"/>
    <w:rsid w:val="00F86FE0"/>
    <w:rsid w:val="00F87DB9"/>
    <w:rsid w:val="00F90B9D"/>
    <w:rsid w:val="00F93F15"/>
    <w:rsid w:val="00F96D98"/>
    <w:rsid w:val="00F97922"/>
    <w:rsid w:val="00FA04F5"/>
    <w:rsid w:val="00FA6BB6"/>
    <w:rsid w:val="00FB35BA"/>
    <w:rsid w:val="00FC25E5"/>
    <w:rsid w:val="00FC2C9B"/>
    <w:rsid w:val="00FC52E9"/>
    <w:rsid w:val="00FE17E7"/>
    <w:rsid w:val="00FE5801"/>
    <w:rsid w:val="00FE7E0D"/>
    <w:rsid w:val="00FF010F"/>
    <w:rsid w:val="00FF5F41"/>
    <w:rsid w:val="05015472"/>
    <w:rsid w:val="0DB2D941"/>
    <w:rsid w:val="113F32EB"/>
    <w:rsid w:val="1F98F518"/>
    <w:rsid w:val="2134C579"/>
    <w:rsid w:val="246C663B"/>
    <w:rsid w:val="31ECC052"/>
    <w:rsid w:val="3BCC661F"/>
    <w:rsid w:val="46515313"/>
    <w:rsid w:val="5035BA38"/>
    <w:rsid w:val="7CDAA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FA2D"/>
  <w15:chartTrackingRefBased/>
  <w15:docId w15:val="{B5874A34-07AE-4002-86E7-4A4D6638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4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4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64CA"/>
    <w:pPr>
      <w:spacing w:after="160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64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4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4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4CA"/>
    <w:rPr>
      <w:rFonts w:ascii="Segoe UI" w:eastAsiaTheme="minorHAnsi" w:hAnsi="Segoe UI" w:cs="Segoe UI"/>
      <w:sz w:val="18"/>
      <w:szCs w:val="18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4C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B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68B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32343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6730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6730B"/>
  </w:style>
  <w:style w:type="paragraph" w:styleId="Piedepgina">
    <w:name w:val="footer"/>
    <w:basedOn w:val="Normal"/>
    <w:link w:val="PiedepginaCar"/>
    <w:uiPriority w:val="99"/>
    <w:unhideWhenUsed/>
    <w:rsid w:val="0036730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730B"/>
  </w:style>
  <w:style w:type="paragraph" w:styleId="Sinespaciado">
    <w:name w:val="No Spacing"/>
    <w:uiPriority w:val="1"/>
    <w:qFormat/>
    <w:rsid w:val="0046177D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D4719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53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83297"/>
    <w:rPr>
      <w:b/>
      <w:bCs/>
    </w:rPr>
  </w:style>
  <w:style w:type="paragraph" w:customStyle="1" w:styleId="pf0">
    <w:name w:val="pf0"/>
    <w:basedOn w:val="Normal"/>
    <w:rsid w:val="00E81363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cf01">
    <w:name w:val="cf01"/>
    <w:basedOn w:val="Fuentedeprrafopredeter"/>
    <w:rsid w:val="00E81363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E96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onar">
    <w:name w:val="Mention"/>
    <w:basedOn w:val="Fuentedeprrafopredeter"/>
    <w:uiPriority w:val="99"/>
    <w:unhideWhenUsed/>
    <w:rsid w:val="00CB69B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ros@pichincha.com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ncopichincha.com.co/documents/158126/693426/Criterios+de+Aceptaci%C3%B3n+de+P%C3%B3lizas+Endosadas+Autos+Deudor+-+Web.pdf/43effe07-4d8e-f76d-024d-b71ae4e25b95?t=168668240010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63F5-5F31-4269-AB15-9FECBC5EC5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3dafbc6-7360-4869-840e-107878c53f11}" enabled="0" method="" siteId="{c3dafbc6-7360-4869-840e-107878c53f1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Veronica Gonzalez Alba</dc:creator>
  <cp:keywords/>
  <dc:description/>
  <cp:lastModifiedBy>Juan Eduardo Ortegon Muñoz</cp:lastModifiedBy>
  <cp:revision>2</cp:revision>
  <cp:lastPrinted>2022-09-06T00:40:00Z</cp:lastPrinted>
  <dcterms:created xsi:type="dcterms:W3CDTF">2024-02-02T19:42:00Z</dcterms:created>
  <dcterms:modified xsi:type="dcterms:W3CDTF">2024-02-02T19:42:00Z</dcterms:modified>
</cp:coreProperties>
</file>